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70" w:rsidRPr="004B3F70" w:rsidRDefault="004B3F70" w:rsidP="004B3F70">
      <w:pPr>
        <w:jc w:val="center"/>
        <w:rPr>
          <w:rFonts w:ascii="Times New Roman" w:hAnsi="Times New Roman" w:cs="Times New Roman"/>
          <w:sz w:val="28"/>
          <w:szCs w:val="28"/>
        </w:rPr>
      </w:pPr>
      <w:r w:rsidRPr="004B3F70">
        <w:rPr>
          <w:rFonts w:ascii="Times New Roman" w:hAnsi="Times New Roman" w:cs="Times New Roman"/>
          <w:sz w:val="28"/>
          <w:szCs w:val="28"/>
        </w:rPr>
        <w:t>ШУЙСКИЙ ФИЛИАЛ</w:t>
      </w:r>
    </w:p>
    <w:p w:rsidR="00AB2852" w:rsidRDefault="004B3F70" w:rsidP="004B3F70">
      <w:pPr>
        <w:jc w:val="center"/>
        <w:rPr>
          <w:rFonts w:ascii="Times New Roman" w:hAnsi="Times New Roman" w:cs="Times New Roman"/>
          <w:sz w:val="28"/>
          <w:szCs w:val="28"/>
        </w:rPr>
      </w:pPr>
      <w:r w:rsidRPr="004B3F70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</w:t>
      </w:r>
      <w:r w:rsidR="00AB2852">
        <w:rPr>
          <w:rFonts w:ascii="Times New Roman" w:hAnsi="Times New Roman" w:cs="Times New Roman"/>
          <w:sz w:val="28"/>
          <w:szCs w:val="28"/>
        </w:rPr>
        <w:t>ЖДЕНИЯ ВЫСШЕГО</w:t>
      </w:r>
      <w:r w:rsidRPr="004B3F70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4B3F70" w:rsidRPr="004B3F70" w:rsidRDefault="004B3F70" w:rsidP="004B3F70">
      <w:pPr>
        <w:jc w:val="center"/>
        <w:rPr>
          <w:rFonts w:ascii="Times New Roman" w:hAnsi="Times New Roman" w:cs="Times New Roman"/>
          <w:sz w:val="28"/>
          <w:szCs w:val="28"/>
        </w:rPr>
      </w:pPr>
      <w:r w:rsidRPr="004B3F70">
        <w:rPr>
          <w:rFonts w:ascii="Times New Roman" w:hAnsi="Times New Roman" w:cs="Times New Roman"/>
          <w:sz w:val="28"/>
          <w:szCs w:val="28"/>
        </w:rPr>
        <w:t>«ИВАНОВСКИЙ ГОСУДАРСТВЕННЫЙ УНИВЕРСИТЕТ»</w:t>
      </w:r>
    </w:p>
    <w:p w:rsidR="004B3F70" w:rsidRPr="004B3F70" w:rsidRDefault="004B3F70" w:rsidP="004B3F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3F70" w:rsidRPr="004B3F70" w:rsidRDefault="004B3F70" w:rsidP="004B3F70">
      <w:pPr>
        <w:jc w:val="center"/>
        <w:rPr>
          <w:rFonts w:ascii="Times New Roman" w:hAnsi="Times New Roman" w:cs="Times New Roman"/>
          <w:sz w:val="28"/>
          <w:szCs w:val="28"/>
        </w:rPr>
      </w:pPr>
      <w:r w:rsidRPr="004B3F70">
        <w:rPr>
          <w:rFonts w:ascii="Times New Roman" w:hAnsi="Times New Roman" w:cs="Times New Roman"/>
          <w:sz w:val="28"/>
          <w:szCs w:val="28"/>
        </w:rPr>
        <w:t>Библиотечно-информационный центр</w:t>
      </w:r>
    </w:p>
    <w:p w:rsidR="004B3F70" w:rsidRDefault="004B3F70" w:rsidP="004B3F70">
      <w:pPr>
        <w:shd w:val="clear" w:color="auto" w:fill="FFFFFF"/>
        <w:spacing w:after="0" w:line="264" w:lineRule="atLeast"/>
        <w:jc w:val="center"/>
        <w:outlineLvl w:val="1"/>
        <w:rPr>
          <w:rFonts w:ascii="Times New Roman" w:eastAsia="Times New Roman" w:hAnsi="Times New Roman" w:cs="Times New Roman"/>
          <w:color w:val="4D4646"/>
          <w:spacing w:val="15"/>
          <w:sz w:val="28"/>
          <w:szCs w:val="28"/>
        </w:rPr>
      </w:pPr>
    </w:p>
    <w:p w:rsidR="004B3F70" w:rsidRDefault="004B3F70" w:rsidP="004B3F70">
      <w:pPr>
        <w:shd w:val="clear" w:color="auto" w:fill="FFFFFF"/>
        <w:spacing w:after="0" w:line="264" w:lineRule="atLeast"/>
        <w:jc w:val="center"/>
        <w:outlineLvl w:val="1"/>
        <w:rPr>
          <w:rFonts w:ascii="Times New Roman" w:eastAsia="Times New Roman" w:hAnsi="Times New Roman" w:cs="Times New Roman"/>
          <w:color w:val="4D4646"/>
          <w:spacing w:val="15"/>
          <w:sz w:val="28"/>
          <w:szCs w:val="28"/>
        </w:rPr>
      </w:pPr>
    </w:p>
    <w:p w:rsidR="004B3F70" w:rsidRDefault="004B3F70" w:rsidP="004B3F70">
      <w:pPr>
        <w:shd w:val="clear" w:color="auto" w:fill="FFFFFF"/>
        <w:spacing w:after="0" w:line="264" w:lineRule="atLeast"/>
        <w:jc w:val="center"/>
        <w:outlineLvl w:val="1"/>
        <w:rPr>
          <w:rFonts w:ascii="Times New Roman" w:eastAsia="Times New Roman" w:hAnsi="Times New Roman" w:cs="Times New Roman"/>
          <w:color w:val="4D4646"/>
          <w:spacing w:val="15"/>
          <w:sz w:val="28"/>
          <w:szCs w:val="28"/>
        </w:rPr>
      </w:pPr>
    </w:p>
    <w:p w:rsidR="004B3F70" w:rsidRDefault="004B3F70" w:rsidP="004B3F70">
      <w:pPr>
        <w:shd w:val="clear" w:color="auto" w:fill="FFFFFF"/>
        <w:spacing w:after="0" w:line="264" w:lineRule="atLeast"/>
        <w:jc w:val="center"/>
        <w:outlineLvl w:val="1"/>
        <w:rPr>
          <w:rFonts w:ascii="Times New Roman" w:eastAsia="Times New Roman" w:hAnsi="Times New Roman" w:cs="Times New Roman"/>
          <w:color w:val="4D4646"/>
          <w:spacing w:val="15"/>
          <w:sz w:val="28"/>
          <w:szCs w:val="28"/>
        </w:rPr>
      </w:pPr>
    </w:p>
    <w:p w:rsidR="004B3F70" w:rsidRDefault="004B3F70" w:rsidP="004B3F70">
      <w:pPr>
        <w:shd w:val="clear" w:color="auto" w:fill="FFFFFF"/>
        <w:spacing w:after="0" w:line="264" w:lineRule="atLeast"/>
        <w:jc w:val="center"/>
        <w:outlineLvl w:val="1"/>
        <w:rPr>
          <w:rFonts w:ascii="Times New Roman" w:eastAsia="Times New Roman" w:hAnsi="Times New Roman" w:cs="Times New Roman"/>
          <w:color w:val="4D4646"/>
          <w:spacing w:val="15"/>
          <w:sz w:val="28"/>
          <w:szCs w:val="28"/>
        </w:rPr>
      </w:pPr>
    </w:p>
    <w:p w:rsidR="004B3F70" w:rsidRPr="004B3F70" w:rsidRDefault="004B3F70" w:rsidP="004B3F70">
      <w:pPr>
        <w:shd w:val="clear" w:color="auto" w:fill="FFFFFF"/>
        <w:spacing w:after="0" w:line="264" w:lineRule="atLeast"/>
        <w:jc w:val="center"/>
        <w:outlineLvl w:val="1"/>
        <w:rPr>
          <w:rFonts w:ascii="Times New Roman" w:eastAsia="Times New Roman" w:hAnsi="Times New Roman" w:cs="Times New Roman"/>
          <w:b/>
          <w:color w:val="4D4646"/>
          <w:spacing w:val="15"/>
          <w:sz w:val="32"/>
          <w:szCs w:val="28"/>
        </w:rPr>
      </w:pPr>
      <w:r w:rsidRPr="004B3F70">
        <w:rPr>
          <w:rFonts w:ascii="Times New Roman" w:eastAsia="Times New Roman" w:hAnsi="Times New Roman" w:cs="Times New Roman"/>
          <w:b/>
          <w:color w:val="4D4646"/>
          <w:spacing w:val="15"/>
          <w:sz w:val="32"/>
          <w:szCs w:val="28"/>
        </w:rPr>
        <w:t>Российская революция 1917 года: современный взгляд</w:t>
      </w:r>
    </w:p>
    <w:p w:rsidR="004B3F70" w:rsidRPr="004B3F70" w:rsidRDefault="004B3F70" w:rsidP="004B3F70">
      <w:pPr>
        <w:shd w:val="clear" w:color="auto" w:fill="FFFFFF"/>
        <w:spacing w:after="0" w:line="264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3F70" w:rsidRDefault="004B3F70" w:rsidP="004B3F70">
      <w:pPr>
        <w:shd w:val="clear" w:color="auto" w:fill="FFFFFF"/>
        <w:spacing w:after="0" w:line="264" w:lineRule="atLeast"/>
        <w:jc w:val="center"/>
        <w:outlineLvl w:val="1"/>
        <w:rPr>
          <w:rFonts w:ascii="Times New Roman" w:eastAsia="Times New Roman" w:hAnsi="Times New Roman" w:cs="Times New Roman"/>
          <w:color w:val="4D4646"/>
          <w:spacing w:val="15"/>
          <w:sz w:val="28"/>
          <w:szCs w:val="28"/>
        </w:rPr>
      </w:pPr>
      <w:r>
        <w:rPr>
          <w:rFonts w:ascii="Times New Roman" w:eastAsia="Times New Roman" w:hAnsi="Times New Roman" w:cs="Times New Roman"/>
          <w:color w:val="4D4646"/>
          <w:spacing w:val="15"/>
          <w:sz w:val="28"/>
          <w:szCs w:val="28"/>
        </w:rPr>
        <w:t>указатель литературы, имеющейся в фондах БИЦ</w:t>
      </w:r>
    </w:p>
    <w:p w:rsidR="004B3F70" w:rsidRDefault="004B3F70" w:rsidP="004B3F70">
      <w:pPr>
        <w:shd w:val="clear" w:color="auto" w:fill="FFFFFF"/>
        <w:spacing w:after="0" w:line="264" w:lineRule="atLeast"/>
        <w:jc w:val="center"/>
        <w:outlineLvl w:val="1"/>
        <w:rPr>
          <w:rFonts w:ascii="Times New Roman" w:eastAsia="Times New Roman" w:hAnsi="Times New Roman" w:cs="Times New Roman"/>
          <w:color w:val="4D4646"/>
          <w:spacing w:val="15"/>
          <w:sz w:val="28"/>
          <w:szCs w:val="28"/>
        </w:rPr>
      </w:pPr>
    </w:p>
    <w:p w:rsidR="004B3F70" w:rsidRDefault="004B3F70" w:rsidP="004B3F70">
      <w:pPr>
        <w:shd w:val="clear" w:color="auto" w:fill="FFFFFF"/>
        <w:spacing w:after="0" w:line="264" w:lineRule="atLeast"/>
        <w:jc w:val="center"/>
        <w:outlineLvl w:val="1"/>
        <w:rPr>
          <w:rFonts w:ascii="Times New Roman" w:eastAsia="Times New Roman" w:hAnsi="Times New Roman" w:cs="Times New Roman"/>
          <w:color w:val="4D4646"/>
          <w:spacing w:val="15"/>
          <w:sz w:val="28"/>
          <w:szCs w:val="28"/>
        </w:rPr>
      </w:pPr>
    </w:p>
    <w:p w:rsidR="004B3F70" w:rsidRDefault="004B3F70" w:rsidP="004B3F70">
      <w:pPr>
        <w:shd w:val="clear" w:color="auto" w:fill="FFFFFF"/>
        <w:spacing w:after="0" w:line="264" w:lineRule="atLeast"/>
        <w:jc w:val="center"/>
        <w:outlineLvl w:val="1"/>
        <w:rPr>
          <w:rFonts w:ascii="Times New Roman" w:eastAsia="Times New Roman" w:hAnsi="Times New Roman" w:cs="Times New Roman"/>
          <w:color w:val="4D4646"/>
          <w:spacing w:val="15"/>
          <w:sz w:val="28"/>
          <w:szCs w:val="28"/>
        </w:rPr>
      </w:pPr>
    </w:p>
    <w:p w:rsidR="004B3F70" w:rsidRDefault="004B3F70" w:rsidP="004B3F70">
      <w:pPr>
        <w:shd w:val="clear" w:color="auto" w:fill="FFFFFF"/>
        <w:spacing w:after="0" w:line="264" w:lineRule="atLeast"/>
        <w:jc w:val="center"/>
        <w:outlineLvl w:val="1"/>
        <w:rPr>
          <w:rFonts w:ascii="Times New Roman" w:eastAsia="Times New Roman" w:hAnsi="Times New Roman" w:cs="Times New Roman"/>
          <w:color w:val="4D4646"/>
          <w:spacing w:val="15"/>
          <w:sz w:val="28"/>
          <w:szCs w:val="28"/>
        </w:rPr>
      </w:pPr>
    </w:p>
    <w:p w:rsidR="004B3F70" w:rsidRDefault="004B3F70" w:rsidP="004B3F70">
      <w:pPr>
        <w:shd w:val="clear" w:color="auto" w:fill="FFFFFF"/>
        <w:spacing w:after="0" w:line="264" w:lineRule="atLeast"/>
        <w:jc w:val="center"/>
        <w:outlineLvl w:val="1"/>
        <w:rPr>
          <w:rFonts w:ascii="Times New Roman" w:eastAsia="Times New Roman" w:hAnsi="Times New Roman" w:cs="Times New Roman"/>
          <w:color w:val="4D4646"/>
          <w:spacing w:val="15"/>
          <w:sz w:val="28"/>
          <w:szCs w:val="28"/>
        </w:rPr>
      </w:pPr>
    </w:p>
    <w:p w:rsidR="004B3F70" w:rsidRDefault="004B3F70" w:rsidP="004B3F70">
      <w:pPr>
        <w:shd w:val="clear" w:color="auto" w:fill="FFFFFF"/>
        <w:spacing w:after="0" w:line="264" w:lineRule="atLeast"/>
        <w:jc w:val="center"/>
        <w:outlineLvl w:val="1"/>
        <w:rPr>
          <w:rFonts w:ascii="Times New Roman" w:eastAsia="Times New Roman" w:hAnsi="Times New Roman" w:cs="Times New Roman"/>
          <w:color w:val="4D4646"/>
          <w:spacing w:val="15"/>
          <w:sz w:val="28"/>
          <w:szCs w:val="28"/>
        </w:rPr>
      </w:pPr>
    </w:p>
    <w:p w:rsidR="004B3F70" w:rsidRDefault="004B3F70" w:rsidP="004B3F70">
      <w:pPr>
        <w:shd w:val="clear" w:color="auto" w:fill="FFFFFF"/>
        <w:spacing w:after="0" w:line="264" w:lineRule="atLeast"/>
        <w:jc w:val="center"/>
        <w:outlineLvl w:val="1"/>
        <w:rPr>
          <w:rFonts w:ascii="Times New Roman" w:eastAsia="Times New Roman" w:hAnsi="Times New Roman" w:cs="Times New Roman"/>
          <w:color w:val="4D4646"/>
          <w:spacing w:val="15"/>
          <w:sz w:val="28"/>
          <w:szCs w:val="28"/>
        </w:rPr>
      </w:pPr>
    </w:p>
    <w:p w:rsidR="004B3F70" w:rsidRDefault="004B3F70" w:rsidP="004B3F70">
      <w:pPr>
        <w:shd w:val="clear" w:color="auto" w:fill="FFFFFF"/>
        <w:spacing w:after="0" w:line="264" w:lineRule="atLeast"/>
        <w:jc w:val="center"/>
        <w:outlineLvl w:val="1"/>
        <w:rPr>
          <w:rFonts w:ascii="Times New Roman" w:eastAsia="Times New Roman" w:hAnsi="Times New Roman" w:cs="Times New Roman"/>
          <w:color w:val="4D4646"/>
          <w:spacing w:val="15"/>
          <w:sz w:val="28"/>
          <w:szCs w:val="28"/>
        </w:rPr>
      </w:pPr>
    </w:p>
    <w:p w:rsidR="004B3F70" w:rsidRDefault="004B3F70" w:rsidP="004B3F70">
      <w:pPr>
        <w:shd w:val="clear" w:color="auto" w:fill="FFFFFF"/>
        <w:spacing w:after="0" w:line="264" w:lineRule="atLeast"/>
        <w:jc w:val="center"/>
        <w:outlineLvl w:val="1"/>
        <w:rPr>
          <w:rFonts w:ascii="Times New Roman" w:eastAsia="Times New Roman" w:hAnsi="Times New Roman" w:cs="Times New Roman"/>
          <w:color w:val="4D4646"/>
          <w:spacing w:val="15"/>
          <w:sz w:val="28"/>
          <w:szCs w:val="28"/>
        </w:rPr>
      </w:pPr>
    </w:p>
    <w:p w:rsidR="004B3F70" w:rsidRDefault="004B3F70" w:rsidP="004B3F70">
      <w:pPr>
        <w:shd w:val="clear" w:color="auto" w:fill="FFFFFF"/>
        <w:spacing w:after="0" w:line="264" w:lineRule="atLeast"/>
        <w:jc w:val="center"/>
        <w:outlineLvl w:val="1"/>
        <w:rPr>
          <w:rFonts w:ascii="Times New Roman" w:eastAsia="Times New Roman" w:hAnsi="Times New Roman" w:cs="Times New Roman"/>
          <w:color w:val="4D4646"/>
          <w:spacing w:val="15"/>
          <w:sz w:val="28"/>
          <w:szCs w:val="28"/>
        </w:rPr>
      </w:pPr>
    </w:p>
    <w:p w:rsidR="004B3F70" w:rsidRDefault="004B3F70" w:rsidP="004B3F70">
      <w:pPr>
        <w:shd w:val="clear" w:color="auto" w:fill="FFFFFF"/>
        <w:spacing w:after="0" w:line="264" w:lineRule="atLeast"/>
        <w:jc w:val="center"/>
        <w:outlineLvl w:val="1"/>
        <w:rPr>
          <w:rFonts w:ascii="Times New Roman" w:eastAsia="Times New Roman" w:hAnsi="Times New Roman" w:cs="Times New Roman"/>
          <w:color w:val="4D4646"/>
          <w:spacing w:val="15"/>
          <w:sz w:val="28"/>
          <w:szCs w:val="28"/>
        </w:rPr>
      </w:pPr>
    </w:p>
    <w:p w:rsidR="004B3F70" w:rsidRDefault="004B3F70" w:rsidP="004B3F70">
      <w:pPr>
        <w:shd w:val="clear" w:color="auto" w:fill="FFFFFF"/>
        <w:spacing w:after="0" w:line="264" w:lineRule="atLeast"/>
        <w:jc w:val="center"/>
        <w:outlineLvl w:val="1"/>
        <w:rPr>
          <w:rFonts w:ascii="Times New Roman" w:eastAsia="Times New Roman" w:hAnsi="Times New Roman" w:cs="Times New Roman"/>
          <w:color w:val="4D4646"/>
          <w:spacing w:val="15"/>
          <w:sz w:val="28"/>
          <w:szCs w:val="28"/>
        </w:rPr>
      </w:pPr>
    </w:p>
    <w:p w:rsidR="004B3F70" w:rsidRDefault="004B3F70" w:rsidP="004B3F70">
      <w:pPr>
        <w:shd w:val="clear" w:color="auto" w:fill="FFFFFF"/>
        <w:spacing w:after="0" w:line="264" w:lineRule="atLeast"/>
        <w:jc w:val="center"/>
        <w:outlineLvl w:val="1"/>
        <w:rPr>
          <w:rFonts w:ascii="Times New Roman" w:eastAsia="Times New Roman" w:hAnsi="Times New Roman" w:cs="Times New Roman"/>
          <w:color w:val="4D4646"/>
          <w:spacing w:val="15"/>
          <w:sz w:val="28"/>
          <w:szCs w:val="28"/>
        </w:rPr>
      </w:pPr>
    </w:p>
    <w:p w:rsidR="004B3F70" w:rsidRDefault="004B3F70" w:rsidP="004B3F70">
      <w:pPr>
        <w:shd w:val="clear" w:color="auto" w:fill="FFFFFF"/>
        <w:spacing w:after="0" w:line="264" w:lineRule="atLeast"/>
        <w:jc w:val="center"/>
        <w:outlineLvl w:val="1"/>
        <w:rPr>
          <w:rFonts w:ascii="Times New Roman" w:eastAsia="Times New Roman" w:hAnsi="Times New Roman" w:cs="Times New Roman"/>
          <w:color w:val="4D4646"/>
          <w:spacing w:val="15"/>
          <w:sz w:val="28"/>
          <w:szCs w:val="28"/>
        </w:rPr>
      </w:pPr>
    </w:p>
    <w:p w:rsidR="004B3F70" w:rsidRDefault="004B3F70" w:rsidP="004B3F70">
      <w:pPr>
        <w:shd w:val="clear" w:color="auto" w:fill="FFFFFF"/>
        <w:spacing w:after="0" w:line="264" w:lineRule="atLeast"/>
        <w:jc w:val="center"/>
        <w:outlineLvl w:val="1"/>
        <w:rPr>
          <w:rFonts w:ascii="Times New Roman" w:eastAsia="Times New Roman" w:hAnsi="Times New Roman" w:cs="Times New Roman"/>
          <w:color w:val="4D4646"/>
          <w:spacing w:val="15"/>
          <w:sz w:val="28"/>
          <w:szCs w:val="28"/>
        </w:rPr>
      </w:pPr>
    </w:p>
    <w:p w:rsidR="004B3F70" w:rsidRDefault="004B3F70" w:rsidP="004B3F70">
      <w:pPr>
        <w:shd w:val="clear" w:color="auto" w:fill="FFFFFF"/>
        <w:spacing w:after="0" w:line="264" w:lineRule="atLeast"/>
        <w:jc w:val="center"/>
        <w:outlineLvl w:val="1"/>
        <w:rPr>
          <w:rFonts w:ascii="Times New Roman" w:eastAsia="Times New Roman" w:hAnsi="Times New Roman" w:cs="Times New Roman"/>
          <w:color w:val="4D4646"/>
          <w:spacing w:val="15"/>
          <w:sz w:val="28"/>
          <w:szCs w:val="28"/>
        </w:rPr>
      </w:pPr>
    </w:p>
    <w:p w:rsidR="004B3F70" w:rsidRDefault="004B3F70" w:rsidP="004B3F70">
      <w:pPr>
        <w:shd w:val="clear" w:color="auto" w:fill="FFFFFF"/>
        <w:spacing w:after="0" w:line="264" w:lineRule="atLeast"/>
        <w:jc w:val="center"/>
        <w:outlineLvl w:val="1"/>
        <w:rPr>
          <w:rFonts w:ascii="Times New Roman" w:eastAsia="Times New Roman" w:hAnsi="Times New Roman" w:cs="Times New Roman"/>
          <w:color w:val="4D4646"/>
          <w:spacing w:val="15"/>
          <w:sz w:val="28"/>
          <w:szCs w:val="28"/>
        </w:rPr>
      </w:pPr>
    </w:p>
    <w:p w:rsidR="004B3F70" w:rsidRDefault="004B3F70" w:rsidP="004B3F70">
      <w:pPr>
        <w:shd w:val="clear" w:color="auto" w:fill="FFFFFF"/>
        <w:spacing w:after="0" w:line="264" w:lineRule="atLeast"/>
        <w:jc w:val="center"/>
        <w:outlineLvl w:val="1"/>
        <w:rPr>
          <w:rFonts w:ascii="Times New Roman" w:eastAsia="Times New Roman" w:hAnsi="Times New Roman" w:cs="Times New Roman"/>
          <w:color w:val="4D4646"/>
          <w:spacing w:val="15"/>
          <w:sz w:val="28"/>
          <w:szCs w:val="28"/>
        </w:rPr>
      </w:pPr>
    </w:p>
    <w:p w:rsidR="004B3F70" w:rsidRDefault="004B3F70" w:rsidP="004B3F70">
      <w:pPr>
        <w:shd w:val="clear" w:color="auto" w:fill="FFFFFF"/>
        <w:spacing w:after="0" w:line="264" w:lineRule="atLeast"/>
        <w:jc w:val="center"/>
        <w:outlineLvl w:val="1"/>
        <w:rPr>
          <w:rFonts w:ascii="Times New Roman" w:eastAsia="Times New Roman" w:hAnsi="Times New Roman" w:cs="Times New Roman"/>
          <w:color w:val="4D4646"/>
          <w:spacing w:val="15"/>
          <w:sz w:val="28"/>
          <w:szCs w:val="28"/>
        </w:rPr>
      </w:pPr>
    </w:p>
    <w:p w:rsidR="004B3F70" w:rsidRDefault="004B3F70" w:rsidP="004B3F70">
      <w:pPr>
        <w:shd w:val="clear" w:color="auto" w:fill="FFFFFF"/>
        <w:spacing w:after="0" w:line="264" w:lineRule="atLeast"/>
        <w:jc w:val="center"/>
        <w:outlineLvl w:val="1"/>
        <w:rPr>
          <w:rFonts w:ascii="Times New Roman" w:eastAsia="Times New Roman" w:hAnsi="Times New Roman" w:cs="Times New Roman"/>
          <w:color w:val="4D4646"/>
          <w:spacing w:val="15"/>
          <w:sz w:val="28"/>
          <w:szCs w:val="28"/>
        </w:rPr>
      </w:pPr>
    </w:p>
    <w:p w:rsidR="004B3F70" w:rsidRDefault="004B3F70" w:rsidP="004B3F70">
      <w:pPr>
        <w:shd w:val="clear" w:color="auto" w:fill="FFFFFF"/>
        <w:spacing w:after="0" w:line="264" w:lineRule="atLeast"/>
        <w:jc w:val="center"/>
        <w:outlineLvl w:val="1"/>
        <w:rPr>
          <w:rFonts w:ascii="Times New Roman" w:eastAsia="Times New Roman" w:hAnsi="Times New Roman" w:cs="Times New Roman"/>
          <w:color w:val="4D4646"/>
          <w:spacing w:val="15"/>
          <w:sz w:val="28"/>
          <w:szCs w:val="28"/>
        </w:rPr>
      </w:pPr>
    </w:p>
    <w:p w:rsidR="004B3F70" w:rsidRDefault="004B3F70" w:rsidP="004B3F70">
      <w:pPr>
        <w:shd w:val="clear" w:color="auto" w:fill="FFFFFF"/>
        <w:spacing w:after="0" w:line="264" w:lineRule="atLeast"/>
        <w:jc w:val="center"/>
        <w:outlineLvl w:val="1"/>
        <w:rPr>
          <w:rFonts w:ascii="Times New Roman" w:eastAsia="Times New Roman" w:hAnsi="Times New Roman" w:cs="Times New Roman"/>
          <w:color w:val="4D4646"/>
          <w:spacing w:val="15"/>
          <w:sz w:val="28"/>
          <w:szCs w:val="28"/>
        </w:rPr>
      </w:pPr>
    </w:p>
    <w:p w:rsidR="004B3F70" w:rsidRDefault="004B3F70" w:rsidP="004B3F70">
      <w:pPr>
        <w:shd w:val="clear" w:color="auto" w:fill="FFFFFF"/>
        <w:spacing w:after="0" w:line="264" w:lineRule="atLeast"/>
        <w:jc w:val="center"/>
        <w:outlineLvl w:val="1"/>
        <w:rPr>
          <w:rFonts w:ascii="Times New Roman" w:eastAsia="Times New Roman" w:hAnsi="Times New Roman" w:cs="Times New Roman"/>
          <w:color w:val="4D4646"/>
          <w:spacing w:val="15"/>
          <w:sz w:val="28"/>
          <w:szCs w:val="28"/>
        </w:rPr>
      </w:pPr>
    </w:p>
    <w:p w:rsidR="004B3F70" w:rsidRDefault="004B3F70" w:rsidP="004B3F70">
      <w:pPr>
        <w:shd w:val="clear" w:color="auto" w:fill="FFFFFF"/>
        <w:spacing w:after="0" w:line="264" w:lineRule="atLeast"/>
        <w:jc w:val="center"/>
        <w:outlineLvl w:val="1"/>
        <w:rPr>
          <w:rFonts w:ascii="Times New Roman" w:eastAsia="Times New Roman" w:hAnsi="Times New Roman" w:cs="Times New Roman"/>
          <w:color w:val="4D4646"/>
          <w:spacing w:val="15"/>
          <w:sz w:val="28"/>
          <w:szCs w:val="28"/>
        </w:rPr>
      </w:pPr>
      <w:r>
        <w:rPr>
          <w:rFonts w:ascii="Times New Roman" w:eastAsia="Times New Roman" w:hAnsi="Times New Roman" w:cs="Times New Roman"/>
          <w:color w:val="4D4646"/>
          <w:spacing w:val="15"/>
          <w:sz w:val="28"/>
          <w:szCs w:val="28"/>
        </w:rPr>
        <w:t>Шуя</w:t>
      </w:r>
    </w:p>
    <w:p w:rsidR="004B3F70" w:rsidRDefault="004B3F70" w:rsidP="004B3F70">
      <w:pPr>
        <w:shd w:val="clear" w:color="auto" w:fill="FFFFFF"/>
        <w:spacing w:after="0" w:line="264" w:lineRule="atLeast"/>
        <w:jc w:val="center"/>
        <w:outlineLvl w:val="1"/>
        <w:rPr>
          <w:rFonts w:ascii="Times New Roman" w:eastAsia="Times New Roman" w:hAnsi="Times New Roman" w:cs="Times New Roman"/>
          <w:color w:val="4D4646"/>
          <w:spacing w:val="15"/>
          <w:sz w:val="28"/>
          <w:szCs w:val="28"/>
        </w:rPr>
      </w:pPr>
      <w:r>
        <w:rPr>
          <w:rFonts w:ascii="Times New Roman" w:eastAsia="Times New Roman" w:hAnsi="Times New Roman" w:cs="Times New Roman"/>
          <w:color w:val="4D4646"/>
          <w:spacing w:val="15"/>
          <w:sz w:val="28"/>
          <w:szCs w:val="28"/>
        </w:rPr>
        <w:t>2017</w:t>
      </w:r>
    </w:p>
    <w:p w:rsidR="004B3F70" w:rsidRDefault="004B3F70" w:rsidP="00347953">
      <w:pPr>
        <w:shd w:val="clear" w:color="auto" w:fill="FFFFFF"/>
        <w:spacing w:after="0" w:line="264" w:lineRule="atLeast"/>
        <w:outlineLvl w:val="1"/>
        <w:rPr>
          <w:rFonts w:ascii="Times New Roman" w:eastAsia="Times New Roman" w:hAnsi="Times New Roman" w:cs="Times New Roman"/>
          <w:color w:val="4D4646"/>
          <w:spacing w:val="15"/>
          <w:sz w:val="28"/>
          <w:szCs w:val="28"/>
        </w:rPr>
      </w:pPr>
    </w:p>
    <w:p w:rsidR="00F305C1" w:rsidRPr="00AC5759" w:rsidRDefault="00347953" w:rsidP="00347953">
      <w:pPr>
        <w:shd w:val="clear" w:color="auto" w:fill="FFFFFF"/>
        <w:spacing w:after="0" w:line="264" w:lineRule="atLeast"/>
        <w:outlineLvl w:val="1"/>
        <w:rPr>
          <w:rFonts w:ascii="Times New Roman" w:hAnsi="Times New Roman" w:cs="Times New Roman"/>
          <w:sz w:val="28"/>
          <w:szCs w:val="28"/>
        </w:rPr>
      </w:pPr>
      <w:r w:rsidRPr="00AC5759">
        <w:rPr>
          <w:rFonts w:ascii="Times New Roman" w:eastAsia="Times New Roman" w:hAnsi="Times New Roman" w:cs="Times New Roman"/>
          <w:color w:val="4D4646"/>
          <w:spacing w:val="15"/>
          <w:sz w:val="28"/>
          <w:szCs w:val="28"/>
        </w:rPr>
        <w:lastRenderedPageBreak/>
        <w:t>Российская революция 1917 года: современный взгляд</w:t>
      </w:r>
      <w:r w:rsidR="00490C7A">
        <w:rPr>
          <w:rFonts w:ascii="Times New Roman" w:eastAsia="Times New Roman" w:hAnsi="Times New Roman" w:cs="Times New Roman"/>
          <w:color w:val="4D4646"/>
          <w:spacing w:val="15"/>
          <w:sz w:val="28"/>
          <w:szCs w:val="28"/>
        </w:rPr>
        <w:t xml:space="preserve"> : указатель литературы / сост. Л. В. Кузнецова. – Шуя, 2017. - </w:t>
      </w:r>
      <w:r w:rsidR="00AB2852">
        <w:rPr>
          <w:rFonts w:ascii="Times New Roman" w:eastAsia="Times New Roman" w:hAnsi="Times New Roman" w:cs="Times New Roman"/>
          <w:color w:val="4D4646"/>
          <w:spacing w:val="15"/>
          <w:sz w:val="28"/>
          <w:szCs w:val="28"/>
        </w:rPr>
        <w:t>1</w:t>
      </w:r>
      <w:r w:rsidR="00500D50">
        <w:rPr>
          <w:rFonts w:ascii="Times New Roman" w:eastAsia="Times New Roman" w:hAnsi="Times New Roman" w:cs="Times New Roman"/>
          <w:color w:val="4D4646"/>
          <w:spacing w:val="15"/>
          <w:sz w:val="28"/>
          <w:szCs w:val="28"/>
        </w:rPr>
        <w:t>4</w:t>
      </w:r>
      <w:r w:rsidR="00490C7A">
        <w:rPr>
          <w:rFonts w:ascii="Times New Roman" w:eastAsia="Times New Roman" w:hAnsi="Times New Roman" w:cs="Times New Roman"/>
          <w:color w:val="4D4646"/>
          <w:spacing w:val="15"/>
          <w:sz w:val="28"/>
          <w:szCs w:val="28"/>
        </w:rPr>
        <w:t xml:space="preserve"> с.</w:t>
      </w:r>
    </w:p>
    <w:p w:rsidR="00285BAF" w:rsidRPr="00AC5759" w:rsidRDefault="00285BAF" w:rsidP="00285BAF">
      <w:pPr>
        <w:shd w:val="clear" w:color="auto" w:fill="FFFFFF"/>
        <w:spacing w:before="105" w:after="105" w:line="240" w:lineRule="auto"/>
        <w:ind w:left="-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AC5759">
        <w:rPr>
          <w:rFonts w:ascii="Times New Roman" w:eastAsia="Times New Roman" w:hAnsi="Times New Roman" w:cs="Times New Roman"/>
          <w:iCs/>
          <w:color w:val="555555"/>
          <w:sz w:val="28"/>
          <w:szCs w:val="28"/>
        </w:rPr>
        <w:t xml:space="preserve">Предлагаемый вашему вниманию рекомендательный указатель подготовлен к знаменательной  дате – столетию Великой российской революции. Он содержит </w:t>
      </w:r>
      <w:r w:rsidR="00A439E3" w:rsidRPr="00AC5759">
        <w:rPr>
          <w:rFonts w:ascii="Times New Roman" w:eastAsia="Times New Roman" w:hAnsi="Times New Roman" w:cs="Times New Roman"/>
          <w:iCs/>
          <w:color w:val="555555"/>
          <w:sz w:val="28"/>
          <w:szCs w:val="28"/>
        </w:rPr>
        <w:t>учебные пособия</w:t>
      </w:r>
      <w:r w:rsidR="00CA273D" w:rsidRPr="00AC5759">
        <w:rPr>
          <w:rFonts w:ascii="Times New Roman" w:eastAsia="Times New Roman" w:hAnsi="Times New Roman" w:cs="Times New Roman"/>
          <w:iCs/>
          <w:color w:val="555555"/>
          <w:sz w:val="28"/>
          <w:szCs w:val="28"/>
        </w:rPr>
        <w:t xml:space="preserve"> по отечественной истории</w:t>
      </w:r>
      <w:r w:rsidR="00A439E3" w:rsidRPr="00AC5759">
        <w:rPr>
          <w:rFonts w:ascii="Times New Roman" w:eastAsia="Times New Roman" w:hAnsi="Times New Roman" w:cs="Times New Roman"/>
          <w:iCs/>
          <w:color w:val="555555"/>
          <w:sz w:val="28"/>
          <w:szCs w:val="28"/>
        </w:rPr>
        <w:t xml:space="preserve">, </w:t>
      </w:r>
      <w:r w:rsidRPr="00AC5759">
        <w:rPr>
          <w:rFonts w:ascii="Times New Roman" w:eastAsia="Times New Roman" w:hAnsi="Times New Roman" w:cs="Times New Roman"/>
          <w:iCs/>
          <w:color w:val="555555"/>
          <w:sz w:val="28"/>
          <w:szCs w:val="28"/>
        </w:rPr>
        <w:t>книги и статьи из периодических изданий, им</w:t>
      </w:r>
      <w:r w:rsidR="00347953" w:rsidRPr="00AC5759">
        <w:rPr>
          <w:rFonts w:ascii="Times New Roman" w:eastAsia="Times New Roman" w:hAnsi="Times New Roman" w:cs="Times New Roman"/>
          <w:iCs/>
          <w:color w:val="555555"/>
          <w:sz w:val="28"/>
          <w:szCs w:val="28"/>
        </w:rPr>
        <w:t>еющихся в фондах БИЦ Шуйского филиала ИвГУ</w:t>
      </w:r>
      <w:r w:rsidRPr="00AC5759">
        <w:rPr>
          <w:rFonts w:ascii="Times New Roman" w:eastAsia="Times New Roman" w:hAnsi="Times New Roman" w:cs="Times New Roman"/>
          <w:iCs/>
          <w:color w:val="555555"/>
          <w:sz w:val="28"/>
          <w:szCs w:val="28"/>
        </w:rPr>
        <w:t xml:space="preserve">. Представленная литература </w:t>
      </w:r>
      <w:r w:rsidR="00347953" w:rsidRPr="00AC5759">
        <w:rPr>
          <w:rFonts w:ascii="Times New Roman" w:eastAsia="Times New Roman" w:hAnsi="Times New Roman" w:cs="Times New Roman"/>
          <w:iCs/>
          <w:color w:val="555555"/>
          <w:sz w:val="28"/>
          <w:szCs w:val="28"/>
        </w:rPr>
        <w:t>издана с 2000 года.</w:t>
      </w:r>
      <w:r w:rsidRPr="00AC5759">
        <w:rPr>
          <w:rFonts w:ascii="Times New Roman" w:eastAsia="Times New Roman" w:hAnsi="Times New Roman" w:cs="Times New Roman"/>
          <w:iCs/>
          <w:color w:val="555555"/>
          <w:sz w:val="28"/>
          <w:szCs w:val="28"/>
        </w:rPr>
        <w:t xml:space="preserve"> </w:t>
      </w:r>
    </w:p>
    <w:p w:rsidR="00285BAF" w:rsidRPr="00AC5759" w:rsidRDefault="00285BAF" w:rsidP="00285BAF">
      <w:pPr>
        <w:shd w:val="clear" w:color="auto" w:fill="FFFFFF"/>
        <w:spacing w:before="105" w:after="105" w:line="240" w:lineRule="auto"/>
        <w:ind w:left="-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AC5759">
        <w:rPr>
          <w:rFonts w:ascii="Times New Roman" w:eastAsia="Times New Roman" w:hAnsi="Times New Roman" w:cs="Times New Roman"/>
          <w:iCs/>
          <w:color w:val="555555"/>
          <w:sz w:val="28"/>
          <w:szCs w:val="28"/>
        </w:rPr>
        <w:t xml:space="preserve">     Указатель состоит из </w:t>
      </w:r>
      <w:r w:rsidR="00490C7A">
        <w:rPr>
          <w:rFonts w:ascii="Times New Roman" w:eastAsia="Times New Roman" w:hAnsi="Times New Roman" w:cs="Times New Roman"/>
          <w:iCs/>
          <w:color w:val="555555"/>
          <w:sz w:val="28"/>
          <w:szCs w:val="28"/>
        </w:rPr>
        <w:t xml:space="preserve">вступления и </w:t>
      </w:r>
      <w:r w:rsidR="00A439E3" w:rsidRPr="00AC5759">
        <w:rPr>
          <w:rFonts w:ascii="Times New Roman" w:eastAsia="Times New Roman" w:hAnsi="Times New Roman" w:cs="Times New Roman"/>
          <w:iCs/>
          <w:color w:val="555555"/>
          <w:sz w:val="28"/>
          <w:szCs w:val="28"/>
        </w:rPr>
        <w:t xml:space="preserve">шести разделов. </w:t>
      </w:r>
      <w:r w:rsidRPr="00AC5759">
        <w:rPr>
          <w:rFonts w:ascii="Times New Roman" w:eastAsia="Times New Roman" w:hAnsi="Times New Roman" w:cs="Times New Roman"/>
          <w:iCs/>
          <w:color w:val="555555"/>
          <w:sz w:val="28"/>
          <w:szCs w:val="28"/>
        </w:rPr>
        <w:t>Каждый раздел включает в с</w:t>
      </w:r>
      <w:r w:rsidR="00A439E3" w:rsidRPr="00AC5759">
        <w:rPr>
          <w:rFonts w:ascii="Times New Roman" w:eastAsia="Times New Roman" w:hAnsi="Times New Roman" w:cs="Times New Roman"/>
          <w:iCs/>
          <w:color w:val="555555"/>
          <w:sz w:val="28"/>
          <w:szCs w:val="28"/>
        </w:rPr>
        <w:t xml:space="preserve">ебя список </w:t>
      </w:r>
      <w:r w:rsidRPr="00AC5759">
        <w:rPr>
          <w:rFonts w:ascii="Times New Roman" w:eastAsia="Times New Roman" w:hAnsi="Times New Roman" w:cs="Times New Roman"/>
          <w:iCs/>
          <w:color w:val="555555"/>
          <w:sz w:val="28"/>
          <w:szCs w:val="28"/>
        </w:rPr>
        <w:t xml:space="preserve">библиографических записей: это </w:t>
      </w:r>
      <w:r w:rsidR="00A439E3" w:rsidRPr="00AC5759">
        <w:rPr>
          <w:rFonts w:ascii="Times New Roman" w:eastAsia="Times New Roman" w:hAnsi="Times New Roman" w:cs="Times New Roman"/>
          <w:iCs/>
          <w:color w:val="555555"/>
          <w:sz w:val="28"/>
          <w:szCs w:val="28"/>
        </w:rPr>
        <w:t>описания книг и</w:t>
      </w:r>
      <w:r w:rsidRPr="00AC5759">
        <w:rPr>
          <w:rFonts w:ascii="Times New Roman" w:eastAsia="Times New Roman" w:hAnsi="Times New Roman" w:cs="Times New Roman"/>
          <w:iCs/>
          <w:color w:val="555555"/>
          <w:sz w:val="28"/>
          <w:szCs w:val="28"/>
        </w:rPr>
        <w:t xml:space="preserve"> периодических изданий, расположенных в алфавитном порядке.</w:t>
      </w:r>
      <w:r w:rsidR="00A439E3" w:rsidRPr="00AC5759">
        <w:rPr>
          <w:rFonts w:ascii="Times New Roman" w:eastAsia="Times New Roman" w:hAnsi="Times New Roman" w:cs="Times New Roman"/>
          <w:iCs/>
          <w:color w:val="555555"/>
          <w:sz w:val="28"/>
          <w:szCs w:val="28"/>
        </w:rPr>
        <w:t xml:space="preserve"> В указателе сквозная нумерация источников.</w:t>
      </w:r>
    </w:p>
    <w:p w:rsidR="00285BAF" w:rsidRPr="00AC5759" w:rsidRDefault="00285BAF" w:rsidP="00285BAF">
      <w:pPr>
        <w:shd w:val="clear" w:color="auto" w:fill="FFFFFF"/>
        <w:spacing w:before="105" w:after="105" w:line="240" w:lineRule="auto"/>
        <w:ind w:left="-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AC5759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CA273D" w:rsidRPr="00AC5759" w:rsidRDefault="00CA273D" w:rsidP="00285BAF">
      <w:pPr>
        <w:shd w:val="clear" w:color="auto" w:fill="FFFFFF"/>
        <w:spacing w:before="105" w:after="105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p w:rsidR="00CA273D" w:rsidRDefault="00CA273D" w:rsidP="00285BAF">
      <w:pPr>
        <w:shd w:val="clear" w:color="auto" w:fill="FFFFFF"/>
        <w:spacing w:before="105" w:after="105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p w:rsidR="00490C7A" w:rsidRDefault="00490C7A" w:rsidP="00285BAF">
      <w:pPr>
        <w:shd w:val="clear" w:color="auto" w:fill="FFFFFF"/>
        <w:spacing w:before="105" w:after="105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p w:rsidR="00490C7A" w:rsidRDefault="00490C7A" w:rsidP="00285BAF">
      <w:pPr>
        <w:shd w:val="clear" w:color="auto" w:fill="FFFFFF"/>
        <w:spacing w:before="105" w:after="105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p w:rsidR="00490C7A" w:rsidRDefault="00490C7A" w:rsidP="00285BAF">
      <w:pPr>
        <w:shd w:val="clear" w:color="auto" w:fill="FFFFFF"/>
        <w:spacing w:before="105" w:after="105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p w:rsidR="00490C7A" w:rsidRDefault="00490C7A" w:rsidP="00285BAF">
      <w:pPr>
        <w:shd w:val="clear" w:color="auto" w:fill="FFFFFF"/>
        <w:spacing w:before="105" w:after="105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p w:rsidR="00490C7A" w:rsidRDefault="00490C7A" w:rsidP="00285BAF">
      <w:pPr>
        <w:shd w:val="clear" w:color="auto" w:fill="FFFFFF"/>
        <w:spacing w:before="105" w:after="105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p w:rsidR="00490C7A" w:rsidRDefault="00490C7A" w:rsidP="00285BAF">
      <w:pPr>
        <w:shd w:val="clear" w:color="auto" w:fill="FFFFFF"/>
        <w:spacing w:before="105" w:after="105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p w:rsidR="00490C7A" w:rsidRDefault="00490C7A" w:rsidP="00285BAF">
      <w:pPr>
        <w:shd w:val="clear" w:color="auto" w:fill="FFFFFF"/>
        <w:spacing w:before="105" w:after="105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p w:rsidR="00490C7A" w:rsidRDefault="00490C7A" w:rsidP="00285BAF">
      <w:pPr>
        <w:shd w:val="clear" w:color="auto" w:fill="FFFFFF"/>
        <w:spacing w:before="105" w:after="105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p w:rsidR="00490C7A" w:rsidRDefault="00490C7A" w:rsidP="00285BAF">
      <w:pPr>
        <w:shd w:val="clear" w:color="auto" w:fill="FFFFFF"/>
        <w:spacing w:before="105" w:after="105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p w:rsidR="00490C7A" w:rsidRDefault="00490C7A" w:rsidP="00285BAF">
      <w:pPr>
        <w:shd w:val="clear" w:color="auto" w:fill="FFFFFF"/>
        <w:spacing w:before="105" w:after="105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p w:rsidR="00490C7A" w:rsidRDefault="00490C7A" w:rsidP="00285BAF">
      <w:pPr>
        <w:shd w:val="clear" w:color="auto" w:fill="FFFFFF"/>
        <w:spacing w:before="105" w:after="105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p w:rsidR="00490C7A" w:rsidRDefault="00490C7A" w:rsidP="00285BAF">
      <w:pPr>
        <w:shd w:val="clear" w:color="auto" w:fill="FFFFFF"/>
        <w:spacing w:before="105" w:after="105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p w:rsidR="00490C7A" w:rsidRDefault="00490C7A" w:rsidP="00285BAF">
      <w:pPr>
        <w:shd w:val="clear" w:color="auto" w:fill="FFFFFF"/>
        <w:spacing w:before="105" w:after="105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p w:rsidR="00490C7A" w:rsidRDefault="00490C7A" w:rsidP="00285BAF">
      <w:pPr>
        <w:shd w:val="clear" w:color="auto" w:fill="FFFFFF"/>
        <w:spacing w:before="105" w:after="105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p w:rsidR="00490C7A" w:rsidRDefault="00490C7A" w:rsidP="00285BAF">
      <w:pPr>
        <w:shd w:val="clear" w:color="auto" w:fill="FFFFFF"/>
        <w:spacing w:before="105" w:after="105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p w:rsidR="00490C7A" w:rsidRDefault="00490C7A" w:rsidP="00285BAF">
      <w:pPr>
        <w:shd w:val="clear" w:color="auto" w:fill="FFFFFF"/>
        <w:spacing w:before="105" w:after="105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p w:rsidR="00490C7A" w:rsidRDefault="00490C7A" w:rsidP="00285BAF">
      <w:pPr>
        <w:shd w:val="clear" w:color="auto" w:fill="FFFFFF"/>
        <w:spacing w:before="105" w:after="105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p w:rsidR="00490C7A" w:rsidRDefault="00490C7A" w:rsidP="00285BAF">
      <w:pPr>
        <w:shd w:val="clear" w:color="auto" w:fill="FFFFFF"/>
        <w:spacing w:before="105" w:after="105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p w:rsidR="00490C7A" w:rsidRDefault="00490C7A" w:rsidP="00285BAF">
      <w:pPr>
        <w:shd w:val="clear" w:color="auto" w:fill="FFFFFF"/>
        <w:spacing w:before="105" w:after="105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p w:rsidR="00490C7A" w:rsidRDefault="00490C7A" w:rsidP="00285BAF">
      <w:pPr>
        <w:shd w:val="clear" w:color="auto" w:fill="FFFFFF"/>
        <w:spacing w:before="105" w:after="105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p w:rsidR="00490C7A" w:rsidRPr="00AC5759" w:rsidRDefault="00490C7A" w:rsidP="00285BAF">
      <w:pPr>
        <w:shd w:val="clear" w:color="auto" w:fill="FFFFFF"/>
        <w:spacing w:before="105" w:after="105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p w:rsidR="00AB2852" w:rsidRDefault="00AB2852" w:rsidP="00285BAF">
      <w:pPr>
        <w:shd w:val="clear" w:color="auto" w:fill="FFFFFF"/>
        <w:spacing w:before="105" w:after="105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p w:rsidR="00285BAF" w:rsidRPr="00AC5759" w:rsidRDefault="00285BAF" w:rsidP="00285BAF">
      <w:pPr>
        <w:shd w:val="clear" w:color="auto" w:fill="FFFFFF"/>
        <w:spacing w:before="105" w:after="105" w:line="240" w:lineRule="auto"/>
        <w:ind w:left="-284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AC575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lastRenderedPageBreak/>
        <w:t>Содержание</w:t>
      </w:r>
    </w:p>
    <w:p w:rsidR="00490C7A" w:rsidRDefault="00490C7A" w:rsidP="00490C7A">
      <w:pPr>
        <w:shd w:val="clear" w:color="auto" w:fill="FFFFFF"/>
        <w:spacing w:before="100" w:beforeAutospacing="1" w:after="100" w:afterAutospacing="1" w:line="240" w:lineRule="auto"/>
        <w:ind w:left="-5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Вступление</w:t>
      </w:r>
      <w:r w:rsidR="00D85ED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……………………………………………………………</w:t>
      </w:r>
      <w:r w:rsidR="00F8139B">
        <w:rPr>
          <w:rFonts w:ascii="Times New Roman" w:eastAsia="Times New Roman" w:hAnsi="Times New Roman" w:cs="Times New Roman"/>
          <w:color w:val="555555"/>
          <w:sz w:val="28"/>
          <w:szCs w:val="28"/>
        </w:rPr>
        <w:t>…</w:t>
      </w:r>
      <w:r w:rsidR="00D85ED6">
        <w:rPr>
          <w:rFonts w:ascii="Times New Roman" w:eastAsia="Times New Roman" w:hAnsi="Times New Roman" w:cs="Times New Roman"/>
          <w:color w:val="555555"/>
          <w:sz w:val="28"/>
          <w:szCs w:val="28"/>
        </w:rPr>
        <w:t>4</w:t>
      </w:r>
    </w:p>
    <w:p w:rsidR="00285BAF" w:rsidRPr="00AC5759" w:rsidRDefault="00285BAF" w:rsidP="00490C7A">
      <w:pPr>
        <w:shd w:val="clear" w:color="auto" w:fill="FFFFFF"/>
        <w:spacing w:before="100" w:beforeAutospacing="1" w:after="100" w:afterAutospacing="1" w:line="240" w:lineRule="auto"/>
        <w:ind w:left="-5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AC5759">
        <w:rPr>
          <w:rFonts w:ascii="Times New Roman" w:eastAsia="Times New Roman" w:hAnsi="Times New Roman" w:cs="Times New Roman"/>
          <w:color w:val="555555"/>
          <w:sz w:val="28"/>
          <w:szCs w:val="28"/>
        </w:rPr>
        <w:t>Революционный 1917 год</w:t>
      </w:r>
      <w:r w:rsidR="00D85ED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F8139B">
        <w:rPr>
          <w:rFonts w:ascii="Times New Roman" w:eastAsia="Times New Roman" w:hAnsi="Times New Roman" w:cs="Times New Roman"/>
          <w:color w:val="555555"/>
          <w:sz w:val="28"/>
          <w:szCs w:val="28"/>
        </w:rPr>
        <w:t>……………………………………………....5 - 9</w:t>
      </w:r>
      <w:r w:rsidR="00D85ED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                                       </w:t>
      </w:r>
    </w:p>
    <w:p w:rsidR="00285BAF" w:rsidRPr="00AC5759" w:rsidRDefault="00A439E3" w:rsidP="00490C7A">
      <w:pPr>
        <w:shd w:val="clear" w:color="auto" w:fill="FFFFFF"/>
        <w:spacing w:before="100" w:beforeAutospacing="1" w:after="100" w:afterAutospacing="1" w:line="240" w:lineRule="auto"/>
        <w:ind w:left="-5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AC5759">
        <w:rPr>
          <w:rFonts w:ascii="Times New Roman" w:eastAsia="Times New Roman" w:hAnsi="Times New Roman" w:cs="Times New Roman"/>
          <w:color w:val="555555"/>
          <w:sz w:val="28"/>
          <w:szCs w:val="28"/>
        </w:rPr>
        <w:t>Восприятие русских революций 1917 г. на Западе</w:t>
      </w:r>
      <w:r w:rsidR="00F8139B">
        <w:rPr>
          <w:rFonts w:ascii="Times New Roman" w:eastAsia="Times New Roman" w:hAnsi="Times New Roman" w:cs="Times New Roman"/>
          <w:color w:val="555555"/>
          <w:sz w:val="28"/>
          <w:szCs w:val="28"/>
        </w:rPr>
        <w:t>…………………....10</w:t>
      </w:r>
    </w:p>
    <w:p w:rsidR="00285BAF" w:rsidRPr="00AC5759" w:rsidRDefault="00CA273D" w:rsidP="00490C7A">
      <w:pPr>
        <w:shd w:val="clear" w:color="auto" w:fill="FFFFFF"/>
        <w:spacing w:before="100" w:beforeAutospacing="1" w:after="100" w:afterAutospacing="1" w:line="240" w:lineRule="auto"/>
        <w:ind w:left="-5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AC5759">
        <w:rPr>
          <w:rFonts w:ascii="Times New Roman" w:eastAsia="Times New Roman" w:hAnsi="Times New Roman" w:cs="Times New Roman"/>
          <w:color w:val="555555"/>
          <w:sz w:val="28"/>
          <w:szCs w:val="28"/>
        </w:rPr>
        <w:t>Революции 1917  года в российской провинции</w:t>
      </w:r>
      <w:r w:rsidR="00F8139B">
        <w:rPr>
          <w:rFonts w:ascii="Times New Roman" w:eastAsia="Times New Roman" w:hAnsi="Times New Roman" w:cs="Times New Roman"/>
          <w:color w:val="555555"/>
          <w:sz w:val="28"/>
          <w:szCs w:val="28"/>
        </w:rPr>
        <w:t>………………………11</w:t>
      </w:r>
    </w:p>
    <w:p w:rsidR="00285BAF" w:rsidRPr="00AC5759" w:rsidRDefault="00CA273D" w:rsidP="00490C7A">
      <w:pPr>
        <w:shd w:val="clear" w:color="auto" w:fill="FFFFFF"/>
        <w:spacing w:before="100" w:beforeAutospacing="1" w:after="100" w:afterAutospacing="1" w:line="240" w:lineRule="auto"/>
        <w:ind w:left="-5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AC5759">
        <w:rPr>
          <w:rFonts w:ascii="Times New Roman" w:eastAsia="Times New Roman" w:hAnsi="Times New Roman" w:cs="Times New Roman"/>
          <w:color w:val="555555"/>
          <w:sz w:val="28"/>
          <w:szCs w:val="28"/>
        </w:rPr>
        <w:t>Ивановский край и революционный 1917 год</w:t>
      </w:r>
      <w:r w:rsidR="00F8139B">
        <w:rPr>
          <w:rFonts w:ascii="Times New Roman" w:eastAsia="Times New Roman" w:hAnsi="Times New Roman" w:cs="Times New Roman"/>
          <w:color w:val="555555"/>
          <w:sz w:val="28"/>
          <w:szCs w:val="28"/>
        </w:rPr>
        <w:t>…………………………12</w:t>
      </w:r>
    </w:p>
    <w:p w:rsidR="00285BAF" w:rsidRPr="00AC5759" w:rsidRDefault="00CA273D" w:rsidP="00490C7A">
      <w:pPr>
        <w:shd w:val="clear" w:color="auto" w:fill="FFFFFF"/>
        <w:spacing w:before="100" w:beforeAutospacing="1" w:after="100" w:afterAutospacing="1" w:line="240" w:lineRule="auto"/>
        <w:ind w:left="-5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AC5759">
        <w:rPr>
          <w:rFonts w:ascii="Times New Roman" w:eastAsia="Times New Roman" w:hAnsi="Times New Roman" w:cs="Times New Roman"/>
          <w:color w:val="555555"/>
          <w:sz w:val="28"/>
          <w:szCs w:val="28"/>
        </w:rPr>
        <w:t>Российские революции и искусство. Пресса 1917 года</w:t>
      </w:r>
      <w:r w:rsidR="00F8139B">
        <w:rPr>
          <w:rFonts w:ascii="Times New Roman" w:eastAsia="Times New Roman" w:hAnsi="Times New Roman" w:cs="Times New Roman"/>
          <w:color w:val="555555"/>
          <w:sz w:val="28"/>
          <w:szCs w:val="28"/>
        </w:rPr>
        <w:t>……………….13</w:t>
      </w:r>
    </w:p>
    <w:p w:rsidR="00285BAF" w:rsidRPr="00AC5759" w:rsidRDefault="00CA273D" w:rsidP="00490C7A">
      <w:pPr>
        <w:shd w:val="clear" w:color="auto" w:fill="FFFFFF"/>
        <w:spacing w:before="100" w:beforeAutospacing="1" w:after="100" w:afterAutospacing="1" w:line="240" w:lineRule="auto"/>
        <w:ind w:left="-5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AC5759">
        <w:rPr>
          <w:rFonts w:ascii="Times New Roman" w:eastAsia="Times New Roman" w:hAnsi="Times New Roman" w:cs="Times New Roman"/>
          <w:color w:val="555555"/>
          <w:sz w:val="28"/>
          <w:szCs w:val="28"/>
        </w:rPr>
        <w:t>Учебные пособия по российской истории</w:t>
      </w:r>
      <w:r w:rsidR="00F8139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……………………………...14 </w:t>
      </w:r>
    </w:p>
    <w:p w:rsidR="00285BAF" w:rsidRDefault="00285BAF"/>
    <w:p w:rsidR="00285BAF" w:rsidRDefault="00285BAF"/>
    <w:p w:rsidR="00285BAF" w:rsidRDefault="00285BAF"/>
    <w:p w:rsidR="00285BAF" w:rsidRDefault="00285BAF"/>
    <w:p w:rsidR="00285BAF" w:rsidRDefault="00285BAF"/>
    <w:p w:rsidR="00285BAF" w:rsidRDefault="00285BAF"/>
    <w:p w:rsidR="00285BAF" w:rsidRDefault="00285BAF"/>
    <w:p w:rsidR="00285BAF" w:rsidRDefault="00285BAF"/>
    <w:p w:rsidR="00AC5759" w:rsidRDefault="00AC5759"/>
    <w:p w:rsidR="00AC5759" w:rsidRDefault="00AC5759"/>
    <w:p w:rsidR="00490C7A" w:rsidRDefault="00490C7A"/>
    <w:p w:rsidR="00490C7A" w:rsidRDefault="00490C7A"/>
    <w:p w:rsidR="00490C7A" w:rsidRDefault="00490C7A"/>
    <w:p w:rsidR="00490C7A" w:rsidRDefault="00490C7A"/>
    <w:p w:rsidR="00490C7A" w:rsidRDefault="00490C7A"/>
    <w:p w:rsidR="00AC5759" w:rsidRDefault="00AC5759"/>
    <w:p w:rsidR="00AC5759" w:rsidRDefault="00AC5759"/>
    <w:p w:rsidR="00AC5759" w:rsidRDefault="00AC5759"/>
    <w:p w:rsidR="00285BAF" w:rsidRDefault="00285BAF" w:rsidP="00AC5759">
      <w:pPr>
        <w:rPr>
          <w:rFonts w:ascii="Times New Roman" w:eastAsia="Times New Roman" w:hAnsi="Times New Roman" w:cs="Times New Roman"/>
          <w:sz w:val="28"/>
          <w:szCs w:val="28"/>
        </w:rPr>
      </w:pPr>
      <w:r w:rsidRPr="00AC5759">
        <w:rPr>
          <w:rFonts w:ascii="Times New Roman" w:eastAsia="Times New Roman" w:hAnsi="Times New Roman" w:cs="Times New Roman"/>
          <w:sz w:val="28"/>
          <w:szCs w:val="28"/>
        </w:rPr>
        <w:lastRenderedPageBreak/>
        <w:t>В 2017 году исполняется 100 лет Великой Октябрьской социалистической революции. В настоящее время историки, общественные деятели и политики по-разному относятся к событиям 1917 года в России. Для одних — это национальная катастрофа, которая привела к Гражданской войне, установлению в России тоталитаризма; для других — величайшее прогрессивное событие в истории человечества, которое оказало огромное влияние на весь мир. Но при этом никто не отрицает, что Октябрьская революция стала самым значительным событием ХХ века. Именно с неё начинается новый этап истории человечества, и она навсегда остаётся памятной вехой в судьбе России и всего мира. Это часть нашей истории, про которую нельзя забывать.</w:t>
      </w:r>
    </w:p>
    <w:p w:rsidR="00AC5759" w:rsidRDefault="00AC5759" w:rsidP="00AC575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5759" w:rsidRDefault="00AC5759" w:rsidP="00AC575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5759" w:rsidRDefault="00AC5759" w:rsidP="00AC575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5759" w:rsidRDefault="00AC5759" w:rsidP="00AC575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5759" w:rsidRDefault="00AC5759" w:rsidP="00AC575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5759" w:rsidRDefault="00AC5759" w:rsidP="00AC575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5759" w:rsidRDefault="00AC5759" w:rsidP="00AC575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5759" w:rsidRDefault="00AC5759" w:rsidP="00AC575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5759" w:rsidRDefault="00AC5759" w:rsidP="00AC575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5759" w:rsidRDefault="00AC5759" w:rsidP="00AC575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5759" w:rsidRDefault="00AC5759" w:rsidP="00AC575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5759" w:rsidRDefault="00AC5759" w:rsidP="00AC575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5759" w:rsidRDefault="00AC5759" w:rsidP="00AC575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5759" w:rsidRDefault="00AC5759" w:rsidP="00AC575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5759" w:rsidRDefault="00AC5759" w:rsidP="00AC575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5759" w:rsidRDefault="00AC5759" w:rsidP="00AC575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5759" w:rsidRDefault="00AC5759" w:rsidP="00AC575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5759" w:rsidRPr="00AC5759" w:rsidRDefault="00AC5759" w:rsidP="00AC575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22D9" w:rsidRPr="00F422D9" w:rsidRDefault="00F422D9" w:rsidP="00F422D9">
      <w:pPr>
        <w:shd w:val="clear" w:color="auto" w:fill="FFFFFF"/>
        <w:spacing w:before="100" w:beforeAutospacing="1" w:after="100" w:afterAutospacing="1" w:line="240" w:lineRule="auto"/>
        <w:ind w:left="-419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F422D9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lastRenderedPageBreak/>
        <w:t>Революционный 1917 год</w:t>
      </w:r>
    </w:p>
    <w:p w:rsidR="00EA634F" w:rsidRPr="00DF410A" w:rsidRDefault="007C7929" w:rsidP="008E06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10A">
        <w:rPr>
          <w:rFonts w:ascii="Times New Roman" w:eastAsia="Times New Roman" w:hAnsi="Times New Roman" w:cs="Times New Roman"/>
          <w:bCs/>
          <w:sz w:val="28"/>
          <w:szCs w:val="28"/>
        </w:rPr>
        <w:t xml:space="preserve">Абдулаев </w:t>
      </w:r>
      <w:r w:rsidR="00EA634F" w:rsidRPr="00DF410A">
        <w:rPr>
          <w:rFonts w:ascii="Times New Roman" w:eastAsia="Times New Roman" w:hAnsi="Times New Roman" w:cs="Times New Roman"/>
          <w:bCs/>
          <w:sz w:val="28"/>
          <w:szCs w:val="28"/>
        </w:rPr>
        <w:t xml:space="preserve"> Э. Н.</w:t>
      </w:r>
      <w:r w:rsidR="00EA634F" w:rsidRPr="00DF410A">
        <w:rPr>
          <w:rFonts w:ascii="Times New Roman" w:eastAsia="Times New Roman" w:hAnsi="Times New Roman" w:cs="Times New Roman"/>
          <w:sz w:val="28"/>
          <w:szCs w:val="28"/>
        </w:rPr>
        <w:t>   Россия</w:t>
      </w:r>
      <w:r w:rsidR="00DF410A">
        <w:rPr>
          <w:rFonts w:ascii="Times New Roman" w:eastAsia="Times New Roman" w:hAnsi="Times New Roman" w:cs="Times New Roman"/>
          <w:sz w:val="28"/>
          <w:szCs w:val="28"/>
        </w:rPr>
        <w:t xml:space="preserve"> от Февраля к Октябрю 1917 года :</w:t>
      </w:r>
      <w:r w:rsidR="00EA634F" w:rsidRPr="00DF410A">
        <w:rPr>
          <w:rFonts w:ascii="Times New Roman" w:eastAsia="Times New Roman" w:hAnsi="Times New Roman" w:cs="Times New Roman"/>
          <w:sz w:val="28"/>
          <w:szCs w:val="28"/>
        </w:rPr>
        <w:t xml:space="preserve"> материалы для проведения проблемного занятия / Э. Н. Абдулаев, А. Ю. Морозов</w:t>
      </w:r>
      <w:r w:rsidRPr="00DF4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34F" w:rsidRPr="00DF410A">
        <w:rPr>
          <w:rFonts w:ascii="Times New Roman" w:eastAsia="Times New Roman" w:hAnsi="Times New Roman" w:cs="Times New Roman"/>
          <w:sz w:val="28"/>
          <w:szCs w:val="28"/>
        </w:rPr>
        <w:t>// Преподавание истории в школе. - 2017. - №2. - С. 16-18.</w:t>
      </w:r>
    </w:p>
    <w:p w:rsidR="00DF410A" w:rsidRPr="00DF410A" w:rsidRDefault="00DF410A" w:rsidP="008E06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10A">
        <w:rPr>
          <w:rFonts w:ascii="Times New Roman" w:eastAsia="Times New Roman" w:hAnsi="Times New Roman" w:cs="Times New Roman"/>
          <w:sz w:val="28"/>
          <w:szCs w:val="28"/>
        </w:rPr>
        <w:t>Айрапетов О. Затишье перед организованной бурей? Что творилось в России в начале 1917</w:t>
      </w:r>
      <w:r w:rsidR="00D4225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F410A">
        <w:rPr>
          <w:rFonts w:ascii="Times New Roman" w:eastAsia="Times New Roman" w:hAnsi="Times New Roman" w:cs="Times New Roman"/>
          <w:sz w:val="28"/>
          <w:szCs w:val="28"/>
        </w:rPr>
        <w:t xml:space="preserve"> го / О. Айрапетов // Родина. – 2007. - №2. – С. 10-15.</w:t>
      </w:r>
    </w:p>
    <w:p w:rsidR="005960D8" w:rsidRPr="00DF410A" w:rsidRDefault="005960D8" w:rsidP="008E06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10A">
        <w:rPr>
          <w:rFonts w:ascii="Times New Roman" w:eastAsia="Times New Roman" w:hAnsi="Times New Roman" w:cs="Times New Roman"/>
          <w:bCs/>
          <w:sz w:val="28"/>
          <w:szCs w:val="28"/>
        </w:rPr>
        <w:t>Аксенов В.</w:t>
      </w:r>
      <w:r w:rsidR="00DF410A">
        <w:rPr>
          <w:rFonts w:ascii="Times New Roman" w:eastAsia="Times New Roman" w:hAnsi="Times New Roman" w:cs="Times New Roman"/>
          <w:sz w:val="28"/>
          <w:szCs w:val="28"/>
        </w:rPr>
        <w:t xml:space="preserve"> Б.</w:t>
      </w:r>
      <w:r w:rsidRPr="00DF410A">
        <w:rPr>
          <w:rFonts w:ascii="Times New Roman" w:eastAsia="Times New Roman" w:hAnsi="Times New Roman" w:cs="Times New Roman"/>
          <w:sz w:val="28"/>
          <w:szCs w:val="28"/>
        </w:rPr>
        <w:t xml:space="preserve"> Милиция и городские слои в период революционного кризиса 1917 года.</w:t>
      </w:r>
      <w:r w:rsidR="00DF410A">
        <w:rPr>
          <w:rFonts w:ascii="Times New Roman" w:eastAsia="Times New Roman" w:hAnsi="Times New Roman" w:cs="Times New Roman"/>
          <w:sz w:val="28"/>
          <w:szCs w:val="28"/>
        </w:rPr>
        <w:t xml:space="preserve"> Проблемы лигитивности / В. Б. А</w:t>
      </w:r>
      <w:r w:rsidRPr="00DF410A">
        <w:rPr>
          <w:rFonts w:ascii="Times New Roman" w:eastAsia="Times New Roman" w:hAnsi="Times New Roman" w:cs="Times New Roman"/>
          <w:sz w:val="28"/>
          <w:szCs w:val="28"/>
        </w:rPr>
        <w:t xml:space="preserve">ксенов // Вопросы истории. – 2001. - №8. – С. </w:t>
      </w:r>
      <w:r w:rsidR="00F07CBE" w:rsidRPr="00DF410A">
        <w:rPr>
          <w:rFonts w:ascii="Times New Roman" w:eastAsia="Times New Roman" w:hAnsi="Times New Roman" w:cs="Times New Roman"/>
          <w:sz w:val="28"/>
          <w:szCs w:val="28"/>
        </w:rPr>
        <w:t>36-50.</w:t>
      </w:r>
    </w:p>
    <w:p w:rsidR="00EA634F" w:rsidRPr="00DF410A" w:rsidRDefault="007C7929" w:rsidP="008E06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10A">
        <w:rPr>
          <w:rFonts w:ascii="Times New Roman" w:eastAsia="Times New Roman" w:hAnsi="Times New Roman" w:cs="Times New Roman"/>
          <w:bCs/>
          <w:sz w:val="28"/>
          <w:szCs w:val="28"/>
        </w:rPr>
        <w:t>Аксенов</w:t>
      </w:r>
      <w:r w:rsidR="00EA634F" w:rsidRPr="00DF410A">
        <w:rPr>
          <w:rFonts w:ascii="Times New Roman" w:eastAsia="Times New Roman" w:hAnsi="Times New Roman" w:cs="Times New Roman"/>
          <w:bCs/>
          <w:sz w:val="28"/>
          <w:szCs w:val="28"/>
        </w:rPr>
        <w:t xml:space="preserve"> В.</w:t>
      </w:r>
      <w:r w:rsidR="00EA634F" w:rsidRPr="00DF410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F410A">
        <w:rPr>
          <w:rFonts w:ascii="Times New Roman" w:eastAsia="Times New Roman" w:hAnsi="Times New Roman" w:cs="Times New Roman"/>
          <w:sz w:val="28"/>
          <w:szCs w:val="28"/>
        </w:rPr>
        <w:t>Б.</w:t>
      </w:r>
      <w:r w:rsidR="00EA634F" w:rsidRPr="00DF410A">
        <w:rPr>
          <w:rFonts w:ascii="Times New Roman" w:eastAsia="Times New Roman" w:hAnsi="Times New Roman" w:cs="Times New Roman"/>
          <w:sz w:val="28"/>
          <w:szCs w:val="28"/>
        </w:rPr>
        <w:t>  Революция и насилие в воображении современников: слухи и эмоции "медового месяца" 1917 г. / В. Аксенов</w:t>
      </w:r>
      <w:r w:rsidRPr="00DF4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34F" w:rsidRPr="00DF410A">
        <w:rPr>
          <w:rFonts w:ascii="Times New Roman" w:eastAsia="Times New Roman" w:hAnsi="Times New Roman" w:cs="Times New Roman"/>
          <w:sz w:val="28"/>
          <w:szCs w:val="28"/>
        </w:rPr>
        <w:t>// Российская история. - 2017. - №2. - С. 17-32.</w:t>
      </w:r>
    </w:p>
    <w:p w:rsidR="001F691F" w:rsidRPr="001F691F" w:rsidRDefault="001F691F" w:rsidP="001F69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691F">
        <w:rPr>
          <w:rFonts w:ascii="Times New Roman" w:eastAsia="Times New Roman" w:hAnsi="Times New Roman" w:cs="Times New Roman"/>
          <w:bCs/>
          <w:sz w:val="28"/>
          <w:szCs w:val="28"/>
        </w:rPr>
        <w:t>Аннин А. Г.</w:t>
      </w:r>
      <w:r w:rsidRPr="001F691F">
        <w:rPr>
          <w:rFonts w:ascii="Times New Roman" w:eastAsia="Times New Roman" w:hAnsi="Times New Roman" w:cs="Times New Roman"/>
          <w:sz w:val="28"/>
          <w:szCs w:val="28"/>
        </w:rPr>
        <w:t xml:space="preserve">   Фракции социалистов Советов рабочих и солдатских депутатов Центральной России (февраль-октябрь 1917 г.) / А. Г. Аннин ; Министерство образования и науки РФ; Ивановский государственный университет ; науч. ред. В. С. Меметов. - Иваново : Изд-во ИвГУ, 2005. - 308 с. </w:t>
      </w:r>
    </w:p>
    <w:p w:rsidR="00F04464" w:rsidRPr="00DF410A" w:rsidRDefault="00F04464" w:rsidP="008E06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10A">
        <w:rPr>
          <w:rFonts w:ascii="Times New Roman" w:eastAsia="Times New Roman" w:hAnsi="Times New Roman" w:cs="Times New Roman"/>
          <w:bCs/>
          <w:sz w:val="28"/>
          <w:szCs w:val="28"/>
        </w:rPr>
        <w:t>Аннинский Л.</w:t>
      </w:r>
      <w:r w:rsidRPr="00DF410A">
        <w:rPr>
          <w:rFonts w:ascii="Times New Roman" w:eastAsia="Times New Roman" w:hAnsi="Times New Roman" w:cs="Times New Roman"/>
          <w:sz w:val="28"/>
          <w:szCs w:val="28"/>
        </w:rPr>
        <w:t xml:space="preserve"> Выбор каперанга Никольского. Командир «Авроры» был убит машинистом крейсера за отказ нести красный флаг / Л. Иннинский // Родина. – 2017. - №2. – С. 39-41.</w:t>
      </w:r>
    </w:p>
    <w:p w:rsidR="00E15D4B" w:rsidRPr="00DF410A" w:rsidRDefault="00E15D4B" w:rsidP="008E06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10A">
        <w:rPr>
          <w:rFonts w:ascii="Times New Roman" w:eastAsia="Times New Roman" w:hAnsi="Times New Roman" w:cs="Times New Roman"/>
          <w:sz w:val="28"/>
          <w:szCs w:val="28"/>
        </w:rPr>
        <w:t>Аринин А. Пя</w:t>
      </w:r>
      <w:r w:rsidR="00DF410A">
        <w:rPr>
          <w:rFonts w:ascii="Times New Roman" w:eastAsia="Times New Roman" w:hAnsi="Times New Roman" w:cs="Times New Roman"/>
          <w:sz w:val="28"/>
          <w:szCs w:val="28"/>
        </w:rPr>
        <w:t>ть уроков февраля / А. Аринин // Р</w:t>
      </w:r>
      <w:r w:rsidRPr="00DF410A">
        <w:rPr>
          <w:rFonts w:ascii="Times New Roman" w:eastAsia="Times New Roman" w:hAnsi="Times New Roman" w:cs="Times New Roman"/>
          <w:sz w:val="28"/>
          <w:szCs w:val="28"/>
        </w:rPr>
        <w:t>одина. – 2007. - №5. – С. 39-43.</w:t>
      </w:r>
    </w:p>
    <w:p w:rsidR="00681AA2" w:rsidRPr="00DF410A" w:rsidRDefault="00681AA2" w:rsidP="008E06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10A">
        <w:rPr>
          <w:rFonts w:ascii="Times New Roman" w:eastAsia="Times New Roman" w:hAnsi="Times New Roman" w:cs="Times New Roman"/>
          <w:bCs/>
          <w:sz w:val="28"/>
          <w:szCs w:val="28"/>
        </w:rPr>
        <w:t>Бабкин М.</w:t>
      </w:r>
      <w:r w:rsidRPr="00DF410A">
        <w:rPr>
          <w:rFonts w:ascii="Times New Roman" w:eastAsia="Times New Roman" w:hAnsi="Times New Roman" w:cs="Times New Roman"/>
          <w:sz w:val="28"/>
          <w:szCs w:val="28"/>
        </w:rPr>
        <w:t xml:space="preserve"> А. Приходское духовенство Российской православной церкви и свержение монархии в 1917 году / М. А. Бабкин // Вопросы истории. – 2003. - №6. – С. 59-71.</w:t>
      </w:r>
    </w:p>
    <w:p w:rsidR="00EA634F" w:rsidRPr="00DF410A" w:rsidRDefault="007C7929" w:rsidP="008E06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10A">
        <w:rPr>
          <w:rFonts w:ascii="Times New Roman" w:eastAsia="Times New Roman" w:hAnsi="Times New Roman" w:cs="Times New Roman"/>
          <w:bCs/>
          <w:sz w:val="28"/>
          <w:szCs w:val="28"/>
        </w:rPr>
        <w:t>Базанов</w:t>
      </w:r>
      <w:r w:rsidR="00EA634F" w:rsidRPr="00DF410A">
        <w:rPr>
          <w:rFonts w:ascii="Times New Roman" w:eastAsia="Times New Roman" w:hAnsi="Times New Roman" w:cs="Times New Roman"/>
          <w:bCs/>
          <w:sz w:val="28"/>
          <w:szCs w:val="28"/>
        </w:rPr>
        <w:t xml:space="preserve"> С.</w:t>
      </w:r>
      <w:r w:rsidR="00EA634F" w:rsidRPr="00DF410A">
        <w:rPr>
          <w:rFonts w:ascii="Times New Roman" w:eastAsia="Times New Roman" w:hAnsi="Times New Roman" w:cs="Times New Roman"/>
          <w:sz w:val="28"/>
          <w:szCs w:val="28"/>
        </w:rPr>
        <w:t>   За эсеров или за большевиков? Созыв Учредительного собрания / С. Базанов</w:t>
      </w:r>
      <w:r w:rsidR="00DF4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34F" w:rsidRPr="00DF410A">
        <w:rPr>
          <w:rFonts w:ascii="Times New Roman" w:eastAsia="Times New Roman" w:hAnsi="Times New Roman" w:cs="Times New Roman"/>
          <w:sz w:val="28"/>
          <w:szCs w:val="28"/>
        </w:rPr>
        <w:t>// История. - 2007. - №22 (ноябрь). - С. 18 - 23.</w:t>
      </w:r>
    </w:p>
    <w:p w:rsidR="009A2027" w:rsidRPr="00DF410A" w:rsidRDefault="009A2027" w:rsidP="008E06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10A">
        <w:rPr>
          <w:rFonts w:ascii="Times New Roman" w:eastAsia="Times New Roman" w:hAnsi="Times New Roman" w:cs="Times New Roman"/>
          <w:bCs/>
          <w:sz w:val="28"/>
          <w:szCs w:val="28"/>
        </w:rPr>
        <w:t>Бакулин В.</w:t>
      </w:r>
      <w:r w:rsidRPr="00DF410A">
        <w:rPr>
          <w:rFonts w:ascii="Times New Roman" w:eastAsia="Times New Roman" w:hAnsi="Times New Roman" w:cs="Times New Roman"/>
          <w:sz w:val="28"/>
          <w:szCs w:val="28"/>
        </w:rPr>
        <w:t xml:space="preserve"> И. Между догмой, иллюзией и реальностью: меньшевизм в 1917 году / В. И. Бакулин // Отечественная история. – 2004. - №1. – С. 69-82.</w:t>
      </w:r>
    </w:p>
    <w:p w:rsidR="002E2595" w:rsidRPr="00DF410A" w:rsidRDefault="002E2595" w:rsidP="008E06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10A">
        <w:rPr>
          <w:rFonts w:ascii="Times New Roman" w:eastAsia="Times New Roman" w:hAnsi="Times New Roman" w:cs="Times New Roman"/>
          <w:bCs/>
          <w:sz w:val="28"/>
          <w:szCs w:val="28"/>
        </w:rPr>
        <w:t>Башарова Ю.</w:t>
      </w:r>
      <w:r w:rsidRPr="00DF410A">
        <w:rPr>
          <w:rFonts w:ascii="Times New Roman" w:eastAsia="Times New Roman" w:hAnsi="Times New Roman" w:cs="Times New Roman"/>
          <w:sz w:val="28"/>
          <w:szCs w:val="28"/>
        </w:rPr>
        <w:t xml:space="preserve"> Ленинский путь. «Родина» подсчитала, сколько дней Ленин провел в России между первой и Великой русскими революциями (1905-1917) / Ю. Башарова // Родина. – 2017. - №5. – С. 16-20.</w:t>
      </w:r>
    </w:p>
    <w:p w:rsidR="00EA634F" w:rsidRPr="00DF410A" w:rsidRDefault="00EA634F" w:rsidP="008E06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10A">
        <w:rPr>
          <w:rFonts w:ascii="Times New Roman" w:eastAsia="Times New Roman" w:hAnsi="Times New Roman" w:cs="Times New Roman"/>
          <w:bCs/>
          <w:sz w:val="28"/>
          <w:szCs w:val="28"/>
        </w:rPr>
        <w:t>Берштейн А.</w:t>
      </w:r>
      <w:r w:rsidRPr="00DF410A">
        <w:rPr>
          <w:rFonts w:ascii="Times New Roman" w:eastAsia="Times New Roman" w:hAnsi="Times New Roman" w:cs="Times New Roman"/>
          <w:sz w:val="28"/>
          <w:szCs w:val="28"/>
        </w:rPr>
        <w:t>   Революция: повторение пройденного? / А. Берштейн, Д. Карцев</w:t>
      </w:r>
      <w:r w:rsidR="007C7929" w:rsidRPr="00DF4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410A">
        <w:rPr>
          <w:rFonts w:ascii="Times New Roman" w:eastAsia="Times New Roman" w:hAnsi="Times New Roman" w:cs="Times New Roman"/>
          <w:sz w:val="28"/>
          <w:szCs w:val="28"/>
        </w:rPr>
        <w:t>// История. - 2012. - №9. - С. 34-40.</w:t>
      </w:r>
    </w:p>
    <w:p w:rsidR="00EA634F" w:rsidRPr="00DF410A" w:rsidRDefault="007C7929" w:rsidP="008E06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10A">
        <w:rPr>
          <w:rFonts w:ascii="Times New Roman" w:eastAsia="Times New Roman" w:hAnsi="Times New Roman" w:cs="Times New Roman"/>
          <w:bCs/>
          <w:sz w:val="28"/>
          <w:szCs w:val="28"/>
        </w:rPr>
        <w:t>Бондарев</w:t>
      </w:r>
      <w:r w:rsidR="00EA634F" w:rsidRPr="00DF410A">
        <w:rPr>
          <w:rFonts w:ascii="Times New Roman" w:eastAsia="Times New Roman" w:hAnsi="Times New Roman" w:cs="Times New Roman"/>
          <w:bCs/>
          <w:sz w:val="28"/>
          <w:szCs w:val="28"/>
        </w:rPr>
        <w:t xml:space="preserve"> В.</w:t>
      </w:r>
      <w:r w:rsidR="00EA634F" w:rsidRPr="00DF410A">
        <w:rPr>
          <w:rFonts w:ascii="Times New Roman" w:eastAsia="Times New Roman" w:hAnsi="Times New Roman" w:cs="Times New Roman"/>
          <w:sz w:val="28"/>
          <w:szCs w:val="28"/>
        </w:rPr>
        <w:t>   Нет у революции конца? Русский транзит: из империи в империю : [Февральская и Октябрьская революции в России] / В. Бондарев</w:t>
      </w:r>
      <w:r w:rsidRPr="00DF4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34F" w:rsidRPr="00DF410A">
        <w:rPr>
          <w:rFonts w:ascii="Times New Roman" w:eastAsia="Times New Roman" w:hAnsi="Times New Roman" w:cs="Times New Roman"/>
          <w:sz w:val="28"/>
          <w:szCs w:val="28"/>
        </w:rPr>
        <w:t>// Родина. - 2007. - №2. - С.16 - 19.</w:t>
      </w:r>
    </w:p>
    <w:p w:rsidR="006919C8" w:rsidRPr="00FB6B1B" w:rsidRDefault="006919C8" w:rsidP="008E06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10A">
        <w:rPr>
          <w:rFonts w:ascii="Times New Roman" w:eastAsia="Times New Roman" w:hAnsi="Times New Roman" w:cs="Times New Roman"/>
          <w:bCs/>
          <w:sz w:val="28"/>
          <w:szCs w:val="28"/>
        </w:rPr>
        <w:t>Бондаренко Д. Я. Переговоры Временного правительства и Украинской центральной рады весной и летом 1917 года / Д. Я. Бондаренко, Н. Н. Крестовская // Отечественная история. – 2002. - №2. – С. 85-95.</w:t>
      </w:r>
    </w:p>
    <w:p w:rsidR="00FB6B1B" w:rsidRPr="00DF410A" w:rsidRDefault="00FB6B1B" w:rsidP="008E06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Векторы революции : специальный выпуск к 100-летию Великой российской революции // Родина. – 2017. - №11.</w:t>
      </w:r>
    </w:p>
    <w:p w:rsidR="00E15D4B" w:rsidRPr="00DF410A" w:rsidRDefault="00E15D4B" w:rsidP="008E06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10A">
        <w:rPr>
          <w:rFonts w:ascii="Times New Roman" w:eastAsia="Times New Roman" w:hAnsi="Times New Roman" w:cs="Times New Roman"/>
          <w:sz w:val="28"/>
          <w:szCs w:val="28"/>
        </w:rPr>
        <w:t>Волков В. Красный семнадцатый год / В. Волков // Родина. – 2007. - №2, 10.</w:t>
      </w:r>
    </w:p>
    <w:p w:rsidR="00EA634F" w:rsidRPr="00DF410A" w:rsidRDefault="00EA634F" w:rsidP="008E06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10A">
        <w:rPr>
          <w:rFonts w:ascii="Times New Roman" w:eastAsia="Times New Roman" w:hAnsi="Times New Roman" w:cs="Times New Roman"/>
          <w:bCs/>
          <w:sz w:val="28"/>
          <w:szCs w:val="28"/>
        </w:rPr>
        <w:t>Гаврилов А. Ю.</w:t>
      </w:r>
      <w:r w:rsidRPr="00DF410A">
        <w:rPr>
          <w:rFonts w:ascii="Times New Roman" w:eastAsia="Times New Roman" w:hAnsi="Times New Roman" w:cs="Times New Roman"/>
          <w:sz w:val="28"/>
          <w:szCs w:val="28"/>
        </w:rPr>
        <w:t>   Меньшевистская эмиграция и переосмысление итогов российских революций первой четверти XX в. (к постановке проблемы) / А. Ю. Гаврилов</w:t>
      </w:r>
      <w:r w:rsidR="006C793F" w:rsidRPr="00DF4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410A">
        <w:rPr>
          <w:rFonts w:ascii="Times New Roman" w:eastAsia="Times New Roman" w:hAnsi="Times New Roman" w:cs="Times New Roman"/>
          <w:sz w:val="28"/>
          <w:szCs w:val="28"/>
        </w:rPr>
        <w:t>// Преподавание истории в школе. - 2009. - №8. - С. 73 - 75.</w:t>
      </w:r>
    </w:p>
    <w:p w:rsidR="00EA634F" w:rsidRPr="00DF410A" w:rsidRDefault="006C793F" w:rsidP="008E06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10A">
        <w:rPr>
          <w:rFonts w:ascii="Times New Roman" w:eastAsia="Times New Roman" w:hAnsi="Times New Roman" w:cs="Times New Roman"/>
          <w:bCs/>
          <w:sz w:val="28"/>
          <w:szCs w:val="28"/>
        </w:rPr>
        <w:t>Гайда</w:t>
      </w:r>
      <w:r w:rsidR="00EA634F" w:rsidRPr="00DF410A">
        <w:rPr>
          <w:rFonts w:ascii="Times New Roman" w:eastAsia="Times New Roman" w:hAnsi="Times New Roman" w:cs="Times New Roman"/>
          <w:bCs/>
          <w:sz w:val="28"/>
          <w:szCs w:val="28"/>
        </w:rPr>
        <w:t xml:space="preserve"> Ф.</w:t>
      </w:r>
      <w:r w:rsidR="00EA634F" w:rsidRPr="00DF410A">
        <w:rPr>
          <w:rFonts w:ascii="Times New Roman" w:eastAsia="Times New Roman" w:hAnsi="Times New Roman" w:cs="Times New Roman"/>
          <w:sz w:val="28"/>
          <w:szCs w:val="28"/>
        </w:rPr>
        <w:t xml:space="preserve"> А. Механизм власти временного правительства (март – апрель 1917 г.) / Ф. А. Гайда // Отечественная история. – 2001. - №2. - С.</w:t>
      </w:r>
      <w:r w:rsidR="001C3285" w:rsidRPr="00DF410A">
        <w:rPr>
          <w:rFonts w:ascii="Times New Roman" w:eastAsia="Times New Roman" w:hAnsi="Times New Roman" w:cs="Times New Roman"/>
          <w:sz w:val="28"/>
          <w:szCs w:val="28"/>
        </w:rPr>
        <w:t xml:space="preserve"> 141-153.</w:t>
      </w:r>
    </w:p>
    <w:p w:rsidR="00EA634F" w:rsidRPr="00DF410A" w:rsidRDefault="006C793F" w:rsidP="008E06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10A">
        <w:rPr>
          <w:rFonts w:ascii="Times New Roman" w:eastAsia="Times New Roman" w:hAnsi="Times New Roman" w:cs="Times New Roman"/>
          <w:bCs/>
          <w:sz w:val="28"/>
          <w:szCs w:val="28"/>
        </w:rPr>
        <w:t>Гайда</w:t>
      </w:r>
      <w:r w:rsidR="00EA634F" w:rsidRPr="00DF410A">
        <w:rPr>
          <w:rFonts w:ascii="Times New Roman" w:eastAsia="Times New Roman" w:hAnsi="Times New Roman" w:cs="Times New Roman"/>
          <w:bCs/>
          <w:sz w:val="28"/>
          <w:szCs w:val="28"/>
        </w:rPr>
        <w:t xml:space="preserve"> Ф.</w:t>
      </w:r>
      <w:r w:rsidR="00EA634F" w:rsidRPr="00DF410A">
        <w:rPr>
          <w:rFonts w:ascii="Times New Roman" w:eastAsia="Times New Roman" w:hAnsi="Times New Roman" w:cs="Times New Roman"/>
          <w:sz w:val="28"/>
          <w:szCs w:val="28"/>
        </w:rPr>
        <w:t>   Октябрьский финал : [революции 1917 года в России] / Ф. Гайда</w:t>
      </w:r>
      <w:r w:rsidRPr="00DF4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34F" w:rsidRPr="00DF410A">
        <w:rPr>
          <w:rFonts w:ascii="Times New Roman" w:eastAsia="Times New Roman" w:hAnsi="Times New Roman" w:cs="Times New Roman"/>
          <w:sz w:val="28"/>
          <w:szCs w:val="28"/>
        </w:rPr>
        <w:t>// Вокруг света. - 2007. - №11. - С. 112-126.</w:t>
      </w:r>
    </w:p>
    <w:p w:rsidR="005960D8" w:rsidRPr="00DF410A" w:rsidRDefault="005960D8" w:rsidP="008E06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10A">
        <w:rPr>
          <w:rFonts w:ascii="Times New Roman" w:eastAsia="Times New Roman" w:hAnsi="Times New Roman" w:cs="Times New Roman"/>
          <w:bCs/>
          <w:sz w:val="28"/>
          <w:szCs w:val="28"/>
        </w:rPr>
        <w:t>Гальперина Б.</w:t>
      </w:r>
      <w:r w:rsidRPr="00DF410A">
        <w:rPr>
          <w:rFonts w:ascii="Times New Roman" w:eastAsia="Times New Roman" w:hAnsi="Times New Roman" w:cs="Times New Roman"/>
          <w:sz w:val="28"/>
          <w:szCs w:val="28"/>
        </w:rPr>
        <w:t xml:space="preserve"> Д. Февральская революция и права солдат. Опыт источниковедческого исследования / Б. Д. Гальперина // Вопросы истории. – 2000. – №10. – С. 55-71.</w:t>
      </w:r>
    </w:p>
    <w:p w:rsidR="00F07CBE" w:rsidRPr="00DF410A" w:rsidRDefault="00F07CBE" w:rsidP="008E06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10A">
        <w:rPr>
          <w:rFonts w:ascii="Times New Roman" w:eastAsia="Times New Roman" w:hAnsi="Times New Roman" w:cs="Times New Roman"/>
          <w:bCs/>
          <w:sz w:val="28"/>
          <w:szCs w:val="28"/>
        </w:rPr>
        <w:t>Глобачев Г.</w:t>
      </w:r>
      <w:r w:rsidRPr="00DF410A">
        <w:rPr>
          <w:rFonts w:ascii="Times New Roman" w:eastAsia="Times New Roman" w:hAnsi="Times New Roman" w:cs="Times New Roman"/>
          <w:sz w:val="28"/>
          <w:szCs w:val="28"/>
        </w:rPr>
        <w:t xml:space="preserve"> И. Правда о русской революции. Воспоминания бывшего начальника Петроградского охранного отделения  / К. И. Глобачев ; вступ. Ст. Дж. Дейли и З. И. Перегудовой // Вопросы истории. – 2002. - №7,8,9,10.</w:t>
      </w:r>
    </w:p>
    <w:p w:rsidR="00E353A3" w:rsidRPr="00DF410A" w:rsidRDefault="00E353A3" w:rsidP="008E06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10A">
        <w:rPr>
          <w:rFonts w:ascii="Times New Roman" w:eastAsia="Times New Roman" w:hAnsi="Times New Roman" w:cs="Times New Roman"/>
          <w:bCs/>
          <w:sz w:val="28"/>
          <w:szCs w:val="28"/>
        </w:rPr>
        <w:t>Гордеев П.</w:t>
      </w:r>
      <w:r w:rsidRPr="00DF410A">
        <w:rPr>
          <w:rFonts w:ascii="Times New Roman" w:eastAsia="Times New Roman" w:hAnsi="Times New Roman" w:cs="Times New Roman"/>
          <w:sz w:val="28"/>
          <w:szCs w:val="28"/>
        </w:rPr>
        <w:t xml:space="preserve"> Н. Комиссариат Временного правительства над бывшим Министерством двора / П. Н. Гордеев // Российская история. – 2017. - №2. – С. 59-77.</w:t>
      </w:r>
    </w:p>
    <w:p w:rsidR="00EA634F" w:rsidRDefault="006C793F" w:rsidP="008E06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10A">
        <w:rPr>
          <w:rFonts w:ascii="Times New Roman" w:eastAsia="Times New Roman" w:hAnsi="Times New Roman" w:cs="Times New Roman"/>
          <w:bCs/>
          <w:sz w:val="28"/>
          <w:szCs w:val="28"/>
        </w:rPr>
        <w:t>Емельянов</w:t>
      </w:r>
      <w:r w:rsidR="00EA634F" w:rsidRPr="00DF410A">
        <w:rPr>
          <w:rFonts w:ascii="Times New Roman" w:eastAsia="Times New Roman" w:hAnsi="Times New Roman" w:cs="Times New Roman"/>
          <w:bCs/>
          <w:sz w:val="28"/>
          <w:szCs w:val="28"/>
        </w:rPr>
        <w:t xml:space="preserve"> Ю.</w:t>
      </w:r>
      <w:r w:rsidR="00EA634F" w:rsidRPr="00DF410A">
        <w:rPr>
          <w:rFonts w:ascii="Times New Roman" w:eastAsia="Times New Roman" w:hAnsi="Times New Roman" w:cs="Times New Roman"/>
          <w:sz w:val="28"/>
          <w:szCs w:val="28"/>
        </w:rPr>
        <w:t>   Октябрьская революция: история и современность / Ю. Емельянов</w:t>
      </w:r>
      <w:r w:rsidRPr="00DF4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34F" w:rsidRPr="00DF410A">
        <w:rPr>
          <w:rFonts w:ascii="Times New Roman" w:eastAsia="Times New Roman" w:hAnsi="Times New Roman" w:cs="Times New Roman"/>
          <w:sz w:val="28"/>
          <w:szCs w:val="28"/>
        </w:rPr>
        <w:t>// Наш современник. - 2007. - №11. - С. 184-206.</w:t>
      </w:r>
    </w:p>
    <w:p w:rsidR="00A6133B" w:rsidRPr="00A6133B" w:rsidRDefault="00A6133B" w:rsidP="00A613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133B">
        <w:rPr>
          <w:rFonts w:ascii="Times New Roman" w:eastAsia="Times New Roman" w:hAnsi="Times New Roman" w:cs="Times New Roman"/>
          <w:bCs/>
          <w:sz w:val="28"/>
          <w:szCs w:val="28"/>
        </w:rPr>
        <w:t>Ермалавичюс Ю. Ю.</w:t>
      </w:r>
      <w:r w:rsidRPr="00A6133B">
        <w:rPr>
          <w:rFonts w:ascii="Times New Roman" w:eastAsia="Times New Roman" w:hAnsi="Times New Roman" w:cs="Times New Roman"/>
          <w:sz w:val="28"/>
          <w:szCs w:val="28"/>
        </w:rPr>
        <w:t>   Будущее человечества. Научный анализ и прогноз / Ю. Ю. Ермалавичюс. - Москва : б. и., 2009. - 488 с.</w:t>
      </w:r>
    </w:p>
    <w:p w:rsidR="00A6133B" w:rsidRPr="00A6133B" w:rsidRDefault="00A6133B" w:rsidP="00A613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133B">
        <w:rPr>
          <w:rFonts w:ascii="Times New Roman" w:eastAsia="Times New Roman" w:hAnsi="Times New Roman" w:cs="Times New Roman"/>
          <w:bCs/>
          <w:sz w:val="28"/>
          <w:szCs w:val="28"/>
        </w:rPr>
        <w:t>Ермалавичюс Ю. Ю.</w:t>
      </w:r>
      <w:r w:rsidRPr="00A6133B">
        <w:rPr>
          <w:rFonts w:ascii="Times New Roman" w:eastAsia="Times New Roman" w:hAnsi="Times New Roman" w:cs="Times New Roman"/>
          <w:sz w:val="28"/>
          <w:szCs w:val="28"/>
        </w:rPr>
        <w:t>   Заглядывая в будущее. Футурологические суждения / Ю. Ю. Ермалавичюс. - Москва : б. и., 2009. - 528 с.</w:t>
      </w:r>
    </w:p>
    <w:p w:rsidR="00EA634F" w:rsidRPr="00DF410A" w:rsidRDefault="006C793F" w:rsidP="008E06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10A">
        <w:rPr>
          <w:rFonts w:ascii="Times New Roman" w:eastAsia="Times New Roman" w:hAnsi="Times New Roman" w:cs="Times New Roman"/>
          <w:bCs/>
          <w:sz w:val="28"/>
          <w:szCs w:val="28"/>
        </w:rPr>
        <w:t>Ерофеев</w:t>
      </w:r>
      <w:r w:rsidR="00EA634F" w:rsidRPr="00DF410A">
        <w:rPr>
          <w:rFonts w:ascii="Times New Roman" w:eastAsia="Times New Roman" w:hAnsi="Times New Roman" w:cs="Times New Roman"/>
          <w:bCs/>
          <w:sz w:val="28"/>
          <w:szCs w:val="28"/>
        </w:rPr>
        <w:t xml:space="preserve"> Н. Д.</w:t>
      </w:r>
      <w:r w:rsidR="00EA634F" w:rsidRPr="00DF410A">
        <w:rPr>
          <w:rFonts w:ascii="Times New Roman" w:eastAsia="Times New Roman" w:hAnsi="Times New Roman" w:cs="Times New Roman"/>
          <w:sz w:val="28"/>
          <w:szCs w:val="28"/>
        </w:rPr>
        <w:t>   Современная отечественная историография русской революции 1917 года / Н. Д. Ерофеев</w:t>
      </w:r>
      <w:r w:rsidRPr="00DF4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34F" w:rsidRPr="00DF410A">
        <w:rPr>
          <w:rFonts w:ascii="Times New Roman" w:eastAsia="Times New Roman" w:hAnsi="Times New Roman" w:cs="Times New Roman"/>
          <w:sz w:val="28"/>
          <w:szCs w:val="28"/>
        </w:rPr>
        <w:t>// Новая и новейшая история. - 2009. - №2. - С. 92 - 108.</w:t>
      </w:r>
    </w:p>
    <w:p w:rsidR="00CB6F4F" w:rsidRPr="00DF410A" w:rsidRDefault="00CB6F4F" w:rsidP="008E06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10A">
        <w:rPr>
          <w:rFonts w:ascii="Times New Roman" w:eastAsia="Times New Roman" w:hAnsi="Times New Roman" w:cs="Times New Roman"/>
          <w:bCs/>
          <w:sz w:val="28"/>
          <w:szCs w:val="28"/>
        </w:rPr>
        <w:t>Жданова И.</w:t>
      </w:r>
      <w:r w:rsidRPr="00DF410A">
        <w:rPr>
          <w:rFonts w:ascii="Times New Roman" w:eastAsia="Times New Roman" w:hAnsi="Times New Roman" w:cs="Times New Roman"/>
          <w:sz w:val="28"/>
          <w:szCs w:val="28"/>
        </w:rPr>
        <w:t xml:space="preserve"> А. Проблема федеративного устройства государства в Февральской революции 1917 г. / И. А. Жданова // Вопросы истории. – 2007. - №7. – С. 17-28.</w:t>
      </w:r>
    </w:p>
    <w:p w:rsidR="00EA634F" w:rsidRPr="00DF410A" w:rsidRDefault="006C793F" w:rsidP="008E06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10A">
        <w:rPr>
          <w:rFonts w:ascii="Times New Roman" w:eastAsia="Times New Roman" w:hAnsi="Times New Roman" w:cs="Times New Roman"/>
          <w:bCs/>
          <w:sz w:val="28"/>
          <w:szCs w:val="28"/>
        </w:rPr>
        <w:t>Иванов</w:t>
      </w:r>
      <w:r w:rsidR="00EA634F" w:rsidRPr="00DF410A">
        <w:rPr>
          <w:rFonts w:ascii="Times New Roman" w:eastAsia="Times New Roman" w:hAnsi="Times New Roman" w:cs="Times New Roman"/>
          <w:bCs/>
          <w:sz w:val="28"/>
          <w:szCs w:val="28"/>
        </w:rPr>
        <w:t xml:space="preserve"> А.</w:t>
      </w:r>
      <w:r w:rsidR="00EA634F" w:rsidRPr="00DF410A">
        <w:rPr>
          <w:rFonts w:ascii="Times New Roman" w:eastAsia="Times New Roman" w:hAnsi="Times New Roman" w:cs="Times New Roman"/>
          <w:sz w:val="28"/>
          <w:szCs w:val="28"/>
        </w:rPr>
        <w:t>   "Черная сотня сгинула в подполье": русские правые и революция 1917 г. / А. Иванов</w:t>
      </w:r>
      <w:r w:rsidRPr="00DF4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34F" w:rsidRPr="00DF410A">
        <w:rPr>
          <w:rFonts w:ascii="Times New Roman" w:eastAsia="Times New Roman" w:hAnsi="Times New Roman" w:cs="Times New Roman"/>
          <w:sz w:val="28"/>
          <w:szCs w:val="28"/>
        </w:rPr>
        <w:t>// Российская история. - 2017. - №2. - С. 42-59.</w:t>
      </w:r>
    </w:p>
    <w:p w:rsidR="00EA634F" w:rsidRPr="00DF410A" w:rsidRDefault="006C793F" w:rsidP="008E06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10A">
        <w:rPr>
          <w:rFonts w:ascii="Times New Roman" w:eastAsia="Times New Roman" w:hAnsi="Times New Roman" w:cs="Times New Roman"/>
          <w:bCs/>
          <w:sz w:val="28"/>
          <w:szCs w:val="28"/>
        </w:rPr>
        <w:t>Иоффе</w:t>
      </w:r>
      <w:r w:rsidR="00EA634F" w:rsidRPr="00DF410A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З.</w:t>
      </w:r>
      <w:r w:rsidR="00EA634F" w:rsidRPr="00DF410A">
        <w:rPr>
          <w:rFonts w:ascii="Times New Roman" w:eastAsia="Times New Roman" w:hAnsi="Times New Roman" w:cs="Times New Roman"/>
          <w:sz w:val="28"/>
          <w:szCs w:val="28"/>
        </w:rPr>
        <w:t>   "Долой Временное правительство!" (Судьбы "временных" после падения Зимнего) / Г. З. Иоффе</w:t>
      </w:r>
      <w:r w:rsidRPr="00DF4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34F" w:rsidRPr="00DF410A">
        <w:rPr>
          <w:rFonts w:ascii="Times New Roman" w:eastAsia="Times New Roman" w:hAnsi="Times New Roman" w:cs="Times New Roman"/>
          <w:sz w:val="28"/>
          <w:szCs w:val="28"/>
        </w:rPr>
        <w:t>// Отечественная история. - 2006. - №5. - С. 109-116.</w:t>
      </w:r>
    </w:p>
    <w:p w:rsidR="00EA634F" w:rsidRPr="00DF410A" w:rsidRDefault="00EA634F" w:rsidP="008E06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10A">
        <w:rPr>
          <w:rFonts w:ascii="Times New Roman" w:eastAsia="Times New Roman" w:hAnsi="Times New Roman" w:cs="Times New Roman"/>
          <w:bCs/>
          <w:sz w:val="28"/>
          <w:szCs w:val="28"/>
        </w:rPr>
        <w:t>Искандеров А. А.</w:t>
      </w:r>
      <w:r w:rsidRPr="00DF410A">
        <w:rPr>
          <w:rFonts w:ascii="Times New Roman" w:eastAsia="Times New Roman" w:hAnsi="Times New Roman" w:cs="Times New Roman"/>
          <w:sz w:val="28"/>
          <w:szCs w:val="28"/>
        </w:rPr>
        <w:t>   Ленин, Троцкий, Сталин. Русская революция 1917 года в фокусе взаимоотношений ее вождей / А. А. Искандеров</w:t>
      </w:r>
      <w:r w:rsidR="006C793F" w:rsidRPr="00DF4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410A">
        <w:rPr>
          <w:rFonts w:ascii="Times New Roman" w:eastAsia="Times New Roman" w:hAnsi="Times New Roman" w:cs="Times New Roman"/>
          <w:sz w:val="28"/>
          <w:szCs w:val="28"/>
        </w:rPr>
        <w:t>// Вопросы истории. - 2009. - №7. - С. 31 - 49.</w:t>
      </w:r>
    </w:p>
    <w:p w:rsidR="00EA634F" w:rsidRPr="00DF410A" w:rsidRDefault="006C793F" w:rsidP="008E06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10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Кантор</w:t>
      </w:r>
      <w:r w:rsidR="00EA634F" w:rsidRPr="00DF410A">
        <w:rPr>
          <w:rFonts w:ascii="Times New Roman" w:eastAsia="Times New Roman" w:hAnsi="Times New Roman" w:cs="Times New Roman"/>
          <w:bCs/>
          <w:sz w:val="28"/>
          <w:szCs w:val="28"/>
        </w:rPr>
        <w:t xml:space="preserve"> Ю.</w:t>
      </w:r>
      <w:r w:rsidR="00EA634F" w:rsidRPr="00DF410A">
        <w:rPr>
          <w:rFonts w:ascii="Times New Roman" w:eastAsia="Times New Roman" w:hAnsi="Times New Roman" w:cs="Times New Roman"/>
          <w:sz w:val="28"/>
          <w:szCs w:val="28"/>
        </w:rPr>
        <w:t>   "Пятно позора на команду крейсера...": 25 октября 1917 года стрельбу по Зимнему Дворцу - госпиталю с сотнями раненых - вела не "Аврора", а орудия Петропавловской крепости / Ю. Кантор</w:t>
      </w:r>
      <w:r w:rsidRPr="00DF4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34F" w:rsidRPr="00DF410A">
        <w:rPr>
          <w:rFonts w:ascii="Times New Roman" w:eastAsia="Times New Roman" w:hAnsi="Times New Roman" w:cs="Times New Roman"/>
          <w:sz w:val="28"/>
          <w:szCs w:val="28"/>
        </w:rPr>
        <w:t>// Родина. - 2016. - №11. - С. 11-16.</w:t>
      </w:r>
    </w:p>
    <w:p w:rsidR="00EA634F" w:rsidRPr="00DF410A" w:rsidRDefault="006C793F" w:rsidP="008E06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10A">
        <w:rPr>
          <w:rFonts w:ascii="Times New Roman" w:eastAsia="Times New Roman" w:hAnsi="Times New Roman" w:cs="Times New Roman"/>
          <w:bCs/>
          <w:sz w:val="28"/>
          <w:szCs w:val="28"/>
        </w:rPr>
        <w:t>Кононенк</w:t>
      </w:r>
      <w:r w:rsidR="004466D7" w:rsidRPr="00DF410A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EA634F" w:rsidRPr="00DF410A">
        <w:rPr>
          <w:rFonts w:ascii="Times New Roman" w:eastAsia="Times New Roman" w:hAnsi="Times New Roman" w:cs="Times New Roman"/>
          <w:bCs/>
          <w:sz w:val="28"/>
          <w:szCs w:val="28"/>
        </w:rPr>
        <w:t xml:space="preserve"> Т.</w:t>
      </w:r>
      <w:r w:rsidR="00EA634F" w:rsidRPr="00DF410A">
        <w:rPr>
          <w:rFonts w:ascii="Times New Roman" w:eastAsia="Times New Roman" w:hAnsi="Times New Roman" w:cs="Times New Roman"/>
          <w:sz w:val="28"/>
          <w:szCs w:val="28"/>
        </w:rPr>
        <w:t>   В начале - расстрелянный Кремль : материал для подготовки урока по темам: "Антибольшевистские выступления в Москве"; "Последствия классовой борьбы в художественном творчестве". 9, 11 классы / Т. Кононенко</w:t>
      </w:r>
      <w:r w:rsidR="004466D7" w:rsidRPr="00DF4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34F" w:rsidRPr="00DF410A">
        <w:rPr>
          <w:rFonts w:ascii="Times New Roman" w:eastAsia="Times New Roman" w:hAnsi="Times New Roman" w:cs="Times New Roman"/>
          <w:sz w:val="28"/>
          <w:szCs w:val="28"/>
        </w:rPr>
        <w:t>//</w:t>
      </w:r>
      <w:r w:rsidR="004466D7" w:rsidRPr="00DF410A">
        <w:rPr>
          <w:rFonts w:ascii="Times New Roman" w:eastAsia="Times New Roman" w:hAnsi="Times New Roman" w:cs="Times New Roman"/>
          <w:sz w:val="28"/>
          <w:szCs w:val="28"/>
        </w:rPr>
        <w:t xml:space="preserve"> История. - 2009. - №19</w:t>
      </w:r>
      <w:r w:rsidR="00EA634F" w:rsidRPr="00DF410A">
        <w:rPr>
          <w:rFonts w:ascii="Times New Roman" w:eastAsia="Times New Roman" w:hAnsi="Times New Roman" w:cs="Times New Roman"/>
          <w:sz w:val="28"/>
          <w:szCs w:val="28"/>
        </w:rPr>
        <w:t>. - С. 6 - 15.</w:t>
      </w:r>
    </w:p>
    <w:p w:rsidR="00EA634F" w:rsidRPr="00DF410A" w:rsidRDefault="004466D7" w:rsidP="008E06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10A">
        <w:rPr>
          <w:rFonts w:ascii="Times New Roman" w:eastAsia="Times New Roman" w:hAnsi="Times New Roman" w:cs="Times New Roman"/>
          <w:bCs/>
          <w:sz w:val="28"/>
          <w:szCs w:val="28"/>
        </w:rPr>
        <w:t>Кузнецов</w:t>
      </w:r>
      <w:r w:rsidR="00EA634F" w:rsidRPr="00DF410A">
        <w:rPr>
          <w:rFonts w:ascii="Times New Roman" w:eastAsia="Times New Roman" w:hAnsi="Times New Roman" w:cs="Times New Roman"/>
          <w:bCs/>
          <w:sz w:val="28"/>
          <w:szCs w:val="28"/>
        </w:rPr>
        <w:t xml:space="preserve"> В. М.</w:t>
      </w:r>
      <w:r w:rsidR="00EA634F" w:rsidRPr="00DF410A">
        <w:rPr>
          <w:rFonts w:ascii="Times New Roman" w:eastAsia="Times New Roman" w:hAnsi="Times New Roman" w:cs="Times New Roman"/>
          <w:sz w:val="28"/>
          <w:szCs w:val="28"/>
        </w:rPr>
        <w:t>   Вопросы преподавания событий Великой Российской революции и региональной истории / В. М. Кузнецов</w:t>
      </w:r>
      <w:r w:rsidRPr="00DF4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34F" w:rsidRPr="00DF410A">
        <w:rPr>
          <w:rFonts w:ascii="Times New Roman" w:eastAsia="Times New Roman" w:hAnsi="Times New Roman" w:cs="Times New Roman"/>
          <w:sz w:val="28"/>
          <w:szCs w:val="28"/>
        </w:rPr>
        <w:t>// Преподавание истории в школе. - 2017. - №6. - С. 8-12.</w:t>
      </w:r>
    </w:p>
    <w:p w:rsidR="00C83211" w:rsidRPr="00DF410A" w:rsidRDefault="00C83211" w:rsidP="008E06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10A">
        <w:rPr>
          <w:rFonts w:ascii="Times New Roman" w:eastAsia="Times New Roman" w:hAnsi="Times New Roman" w:cs="Times New Roman"/>
          <w:bCs/>
          <w:sz w:val="28"/>
          <w:szCs w:val="28"/>
        </w:rPr>
        <w:t>Леонов С.</w:t>
      </w:r>
      <w:r w:rsidRPr="00DF410A">
        <w:rPr>
          <w:rFonts w:ascii="Times New Roman" w:eastAsia="Times New Roman" w:hAnsi="Times New Roman" w:cs="Times New Roman"/>
          <w:sz w:val="28"/>
          <w:szCs w:val="28"/>
        </w:rPr>
        <w:t xml:space="preserve"> В. Роспуск Петроградского ВРК и создание ВЧК в 1917 г. / С. В. Леонов // Вопросы истории. – 2013. - №11. – С. 38-52.</w:t>
      </w:r>
    </w:p>
    <w:p w:rsidR="00EA634F" w:rsidRPr="00DF410A" w:rsidRDefault="004466D7" w:rsidP="008E06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10A">
        <w:rPr>
          <w:rFonts w:ascii="Times New Roman" w:eastAsia="Times New Roman" w:hAnsi="Times New Roman" w:cs="Times New Roman"/>
          <w:bCs/>
          <w:sz w:val="28"/>
          <w:szCs w:val="28"/>
        </w:rPr>
        <w:t>Любичанковский</w:t>
      </w:r>
      <w:r w:rsidR="00EA634F" w:rsidRPr="00DF410A">
        <w:rPr>
          <w:rFonts w:ascii="Times New Roman" w:eastAsia="Times New Roman" w:hAnsi="Times New Roman" w:cs="Times New Roman"/>
          <w:bCs/>
          <w:sz w:val="28"/>
          <w:szCs w:val="28"/>
        </w:rPr>
        <w:t xml:space="preserve"> С. В.</w:t>
      </w:r>
      <w:r w:rsidR="00EA634F" w:rsidRPr="00DF410A">
        <w:rPr>
          <w:rFonts w:ascii="Times New Roman" w:eastAsia="Times New Roman" w:hAnsi="Times New Roman" w:cs="Times New Roman"/>
          <w:sz w:val="28"/>
          <w:szCs w:val="28"/>
        </w:rPr>
        <w:t>   Революция и выборы: почему Временное пр</w:t>
      </w:r>
      <w:r w:rsidR="0019072F">
        <w:rPr>
          <w:rFonts w:ascii="Times New Roman" w:eastAsia="Times New Roman" w:hAnsi="Times New Roman" w:cs="Times New Roman"/>
          <w:sz w:val="28"/>
          <w:szCs w:val="28"/>
        </w:rPr>
        <w:t>авительство испытало сложности с</w:t>
      </w:r>
      <w:r w:rsidR="00EA634F" w:rsidRPr="00DF410A">
        <w:rPr>
          <w:rFonts w:ascii="Times New Roman" w:eastAsia="Times New Roman" w:hAnsi="Times New Roman" w:cs="Times New Roman"/>
          <w:sz w:val="28"/>
          <w:szCs w:val="28"/>
        </w:rPr>
        <w:t xml:space="preserve"> введением самоуправления? / С. В. Любичанковский</w:t>
      </w:r>
      <w:r w:rsidRPr="00DF4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34F" w:rsidRPr="00DF410A">
        <w:rPr>
          <w:rFonts w:ascii="Times New Roman" w:eastAsia="Times New Roman" w:hAnsi="Times New Roman" w:cs="Times New Roman"/>
          <w:sz w:val="28"/>
          <w:szCs w:val="28"/>
        </w:rPr>
        <w:t>// Преподавание истории в школе. - 2017. - №2. - С. 19-23.</w:t>
      </w:r>
    </w:p>
    <w:p w:rsidR="00EA634F" w:rsidRPr="00DF410A" w:rsidRDefault="004466D7" w:rsidP="008E06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10A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Мартышин </w:t>
      </w:r>
      <w:r w:rsidR="00EA634F" w:rsidRPr="00DF410A">
        <w:rPr>
          <w:rFonts w:ascii="Times New Roman" w:eastAsia="Times New Roman" w:hAnsi="Times New Roman" w:cs="Times New Roman"/>
          <w:bCs/>
          <w:sz w:val="28"/>
          <w:szCs w:val="28"/>
        </w:rPr>
        <w:t>О. В.</w:t>
      </w:r>
      <w:r w:rsidR="00EA634F" w:rsidRPr="00DF410A">
        <w:rPr>
          <w:rFonts w:ascii="Times New Roman" w:eastAsia="Times New Roman" w:hAnsi="Times New Roman" w:cs="Times New Roman"/>
          <w:sz w:val="28"/>
          <w:szCs w:val="28"/>
        </w:rPr>
        <w:t xml:space="preserve">   Революция и развитие российской </w:t>
      </w:r>
      <w:r w:rsidR="0019072F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A634F" w:rsidRPr="00DF410A">
        <w:rPr>
          <w:rFonts w:ascii="Times New Roman" w:eastAsia="Times New Roman" w:hAnsi="Times New Roman" w:cs="Times New Roman"/>
          <w:sz w:val="28"/>
          <w:szCs w:val="28"/>
        </w:rPr>
        <w:t>осударственности / О. В. Мартышин</w:t>
      </w:r>
      <w:r w:rsidR="00190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34F" w:rsidRPr="00DF410A">
        <w:rPr>
          <w:rFonts w:ascii="Times New Roman" w:eastAsia="Times New Roman" w:hAnsi="Times New Roman" w:cs="Times New Roman"/>
          <w:sz w:val="28"/>
          <w:szCs w:val="28"/>
        </w:rPr>
        <w:t>// Государство и право. - 2007. - №11. - С. 79 -88.</w:t>
      </w:r>
    </w:p>
    <w:p w:rsidR="00D30F73" w:rsidRPr="00DF410A" w:rsidRDefault="001C3285" w:rsidP="008E06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10A">
        <w:rPr>
          <w:rFonts w:ascii="Times New Roman" w:eastAsia="Times New Roman" w:hAnsi="Times New Roman" w:cs="Times New Roman"/>
          <w:bCs/>
          <w:sz w:val="28"/>
          <w:szCs w:val="28"/>
        </w:rPr>
        <w:t>Медушевский</w:t>
      </w:r>
      <w:r w:rsidR="00D30F73" w:rsidRPr="00DF410A">
        <w:rPr>
          <w:rFonts w:ascii="Times New Roman" w:eastAsia="Times New Roman" w:hAnsi="Times New Roman" w:cs="Times New Roman"/>
          <w:bCs/>
          <w:sz w:val="28"/>
          <w:szCs w:val="28"/>
        </w:rPr>
        <w:t xml:space="preserve"> А.</w:t>
      </w:r>
      <w:r w:rsidR="00D30F73" w:rsidRPr="00DF410A">
        <w:rPr>
          <w:rFonts w:ascii="Times New Roman" w:eastAsia="Times New Roman" w:hAnsi="Times New Roman" w:cs="Times New Roman"/>
          <w:sz w:val="28"/>
          <w:szCs w:val="28"/>
        </w:rPr>
        <w:t xml:space="preserve"> Н. Причины крушения демократической республики в России 1917 г. [Февральская революция]</w:t>
      </w:r>
      <w:r w:rsidRPr="00DF410A">
        <w:rPr>
          <w:rFonts w:ascii="Times New Roman" w:eastAsia="Times New Roman" w:hAnsi="Times New Roman" w:cs="Times New Roman"/>
          <w:sz w:val="28"/>
          <w:szCs w:val="28"/>
        </w:rPr>
        <w:t xml:space="preserve"> / А. Н. Меду</w:t>
      </w:r>
      <w:r w:rsidR="00D30F73" w:rsidRPr="00DF410A">
        <w:rPr>
          <w:rFonts w:ascii="Times New Roman" w:eastAsia="Times New Roman" w:hAnsi="Times New Roman" w:cs="Times New Roman"/>
          <w:sz w:val="28"/>
          <w:szCs w:val="28"/>
        </w:rPr>
        <w:t>шевский // Отечественная история. – 2007. - №6. – С. 3-27.</w:t>
      </w:r>
    </w:p>
    <w:p w:rsidR="00EA634F" w:rsidRDefault="00EA634F" w:rsidP="008E06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10A">
        <w:rPr>
          <w:rFonts w:ascii="Times New Roman" w:eastAsia="Times New Roman" w:hAnsi="Times New Roman" w:cs="Times New Roman"/>
          <w:bCs/>
          <w:sz w:val="28"/>
          <w:szCs w:val="28"/>
        </w:rPr>
        <w:t>Миронов Б.</w:t>
      </w:r>
      <w:r w:rsidRPr="00DF410A">
        <w:rPr>
          <w:rFonts w:ascii="Times New Roman" w:eastAsia="Times New Roman" w:hAnsi="Times New Roman" w:cs="Times New Roman"/>
          <w:sz w:val="28"/>
          <w:szCs w:val="28"/>
        </w:rPr>
        <w:t>   Причины русских революций / Б. Миронов</w:t>
      </w:r>
      <w:r w:rsidR="004466D7" w:rsidRPr="00DF4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3285" w:rsidRPr="00DF410A">
        <w:rPr>
          <w:rFonts w:ascii="Times New Roman" w:eastAsia="Times New Roman" w:hAnsi="Times New Roman" w:cs="Times New Roman"/>
          <w:sz w:val="28"/>
          <w:szCs w:val="28"/>
        </w:rPr>
        <w:t>// Родина. - 2009. - №6, 8, 10, 11, 12.</w:t>
      </w:r>
    </w:p>
    <w:p w:rsidR="00751468" w:rsidRPr="00DF410A" w:rsidRDefault="00751468" w:rsidP="008E06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Октябрьский переворот в России / по материалам Р. Хусаинова // </w:t>
      </w:r>
      <w:r w:rsidRPr="001F691F">
        <w:rPr>
          <w:rFonts w:ascii="Times New Roman" w:eastAsia="Times New Roman" w:hAnsi="Times New Roman" w:cs="Times New Roman"/>
          <w:bCs/>
          <w:sz w:val="28"/>
          <w:szCs w:val="28"/>
        </w:rPr>
        <w:t>100 великих событий XX века</w:t>
      </w:r>
      <w:r w:rsidRPr="001F691F">
        <w:rPr>
          <w:rFonts w:ascii="Times New Roman" w:eastAsia="Times New Roman" w:hAnsi="Times New Roman" w:cs="Times New Roman"/>
          <w:sz w:val="28"/>
          <w:szCs w:val="28"/>
        </w:rPr>
        <w:t xml:space="preserve"> / авт.-сост. Н. Н. Непомнящий.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Москва : Вече, 2010. – С. 82-88.</w:t>
      </w:r>
    </w:p>
    <w:p w:rsidR="00EA634F" w:rsidRPr="00DF410A" w:rsidRDefault="001C3285" w:rsidP="008E06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10A">
        <w:rPr>
          <w:rFonts w:ascii="Times New Roman" w:eastAsia="Times New Roman" w:hAnsi="Times New Roman" w:cs="Times New Roman"/>
          <w:bCs/>
          <w:sz w:val="28"/>
          <w:szCs w:val="28"/>
        </w:rPr>
        <w:t>Оськин</w:t>
      </w:r>
      <w:r w:rsidR="00EA634F" w:rsidRPr="00DF410A">
        <w:rPr>
          <w:rFonts w:ascii="Times New Roman" w:eastAsia="Times New Roman" w:hAnsi="Times New Roman" w:cs="Times New Roman"/>
          <w:bCs/>
          <w:sz w:val="28"/>
          <w:szCs w:val="28"/>
        </w:rPr>
        <w:t xml:space="preserve"> М. В.</w:t>
      </w:r>
      <w:r w:rsidR="00EA634F" w:rsidRPr="00DF410A">
        <w:rPr>
          <w:rFonts w:ascii="Times New Roman" w:eastAsia="Times New Roman" w:hAnsi="Times New Roman" w:cs="Times New Roman"/>
          <w:sz w:val="28"/>
          <w:szCs w:val="28"/>
        </w:rPr>
        <w:t>   Продовольственная политика России накануне февраля 1917 года: поиск выхода из кризиса / М. В. Оськин</w:t>
      </w:r>
      <w:r w:rsidRPr="00DF4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34F" w:rsidRPr="00DF410A">
        <w:rPr>
          <w:rFonts w:ascii="Times New Roman" w:eastAsia="Times New Roman" w:hAnsi="Times New Roman" w:cs="Times New Roman"/>
          <w:sz w:val="28"/>
          <w:szCs w:val="28"/>
        </w:rPr>
        <w:t>// Российская история. - 2011. - №3. - С. 53-66.</w:t>
      </w:r>
    </w:p>
    <w:p w:rsidR="00EA634F" w:rsidRPr="00DF410A" w:rsidRDefault="001C3285" w:rsidP="008E06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10A">
        <w:rPr>
          <w:rFonts w:ascii="Times New Roman" w:eastAsia="Times New Roman" w:hAnsi="Times New Roman" w:cs="Times New Roman"/>
          <w:bCs/>
          <w:sz w:val="28"/>
          <w:szCs w:val="28"/>
        </w:rPr>
        <w:t>Петров</w:t>
      </w:r>
      <w:r w:rsidR="00EA634F" w:rsidRPr="00DF410A">
        <w:rPr>
          <w:rFonts w:ascii="Times New Roman" w:eastAsia="Times New Roman" w:hAnsi="Times New Roman" w:cs="Times New Roman"/>
          <w:bCs/>
          <w:sz w:val="28"/>
          <w:szCs w:val="28"/>
        </w:rPr>
        <w:t xml:space="preserve"> Ю.</w:t>
      </w:r>
      <w:r w:rsidR="00EA634F" w:rsidRPr="00DF410A">
        <w:rPr>
          <w:rFonts w:ascii="Times New Roman" w:eastAsia="Times New Roman" w:hAnsi="Times New Roman" w:cs="Times New Roman"/>
          <w:sz w:val="28"/>
          <w:szCs w:val="28"/>
        </w:rPr>
        <w:t>   Россия накануне Великой революции 1917 г.: современные историографические тенденции / Ю. Петров</w:t>
      </w:r>
      <w:r w:rsidRPr="00DF4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34F" w:rsidRPr="00DF410A">
        <w:rPr>
          <w:rFonts w:ascii="Times New Roman" w:eastAsia="Times New Roman" w:hAnsi="Times New Roman" w:cs="Times New Roman"/>
          <w:sz w:val="28"/>
          <w:szCs w:val="28"/>
        </w:rPr>
        <w:t>// Российская история. - 2017. - №2. - С. 3-16.</w:t>
      </w:r>
    </w:p>
    <w:p w:rsidR="00DA427D" w:rsidRPr="00DF410A" w:rsidRDefault="00DA427D" w:rsidP="008E06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10A">
        <w:rPr>
          <w:rFonts w:ascii="Times New Roman" w:eastAsia="Times New Roman" w:hAnsi="Times New Roman" w:cs="Times New Roman"/>
          <w:bCs/>
          <w:sz w:val="28"/>
          <w:szCs w:val="28"/>
        </w:rPr>
        <w:t>Русская православная церковь и Февральская революция 1917 года / публикация и вводная статья М.</w:t>
      </w:r>
      <w:r w:rsidRPr="00DF410A">
        <w:rPr>
          <w:rFonts w:ascii="Times New Roman" w:eastAsia="Times New Roman" w:hAnsi="Times New Roman" w:cs="Times New Roman"/>
          <w:sz w:val="28"/>
          <w:szCs w:val="28"/>
        </w:rPr>
        <w:t xml:space="preserve"> А. Бабкина // </w:t>
      </w:r>
      <w:r w:rsidR="00681AA2" w:rsidRPr="00DF410A">
        <w:rPr>
          <w:rFonts w:ascii="Times New Roman" w:eastAsia="Times New Roman" w:hAnsi="Times New Roman" w:cs="Times New Roman"/>
          <w:sz w:val="28"/>
          <w:szCs w:val="28"/>
        </w:rPr>
        <w:t>Вопросы истории. – 2004. - № 2, 3, 4, 5.</w:t>
      </w:r>
    </w:p>
    <w:p w:rsidR="00D708E1" w:rsidRPr="00DF410A" w:rsidRDefault="00D708E1" w:rsidP="008E06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10A">
        <w:rPr>
          <w:rFonts w:ascii="Times New Roman" w:eastAsia="Times New Roman" w:hAnsi="Times New Roman" w:cs="Times New Roman"/>
          <w:sz w:val="28"/>
          <w:szCs w:val="28"/>
        </w:rPr>
        <w:t>Сахнин А. В. Борьба за лидерство в руководстве РСДРП (б) в 1917 году: резервы и пределы внутрипартийной демократии / А. В. Сахнин // Отечественная история. – 20005. - №5. – С. 102-117.</w:t>
      </w:r>
    </w:p>
    <w:p w:rsidR="00D30F73" w:rsidRPr="00DF410A" w:rsidRDefault="00D30F73" w:rsidP="008E06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10A">
        <w:rPr>
          <w:rFonts w:ascii="Times New Roman" w:eastAsia="Times New Roman" w:hAnsi="Times New Roman" w:cs="Times New Roman"/>
          <w:sz w:val="28"/>
          <w:szCs w:val="28"/>
        </w:rPr>
        <w:t>Селезнев Ф. А. Конституционные демократы и предприниматели в 1917 году / Ф. А. Селезнев // Отечественная история. – 2007. - №6. – С. 118-130.</w:t>
      </w:r>
    </w:p>
    <w:p w:rsidR="00CB6F4F" w:rsidRPr="00DF410A" w:rsidRDefault="00CB6F4F" w:rsidP="008E06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10A">
        <w:rPr>
          <w:rFonts w:ascii="Times New Roman" w:eastAsia="Times New Roman" w:hAnsi="Times New Roman" w:cs="Times New Roman"/>
          <w:sz w:val="28"/>
          <w:szCs w:val="28"/>
        </w:rPr>
        <w:lastRenderedPageBreak/>
        <w:t>Селезнев Ф. А. Министры-кадеты и экономическая политика Временного правительства (март – июль 1917 г.) / Ф. А. Селезнев // Вопросы истории. – 2007. - №8. – С. 111-119.</w:t>
      </w:r>
    </w:p>
    <w:p w:rsidR="001A3115" w:rsidRPr="00DF410A" w:rsidRDefault="001A3115" w:rsidP="008E06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10A">
        <w:rPr>
          <w:rFonts w:ascii="Times New Roman" w:eastAsia="Times New Roman" w:hAnsi="Times New Roman" w:cs="Times New Roman"/>
          <w:bCs/>
          <w:sz w:val="28"/>
          <w:szCs w:val="28"/>
        </w:rPr>
        <w:t>Солженицын А.</w:t>
      </w:r>
      <w:r w:rsidRPr="00DF410A">
        <w:rPr>
          <w:rFonts w:ascii="Times New Roman" w:eastAsia="Times New Roman" w:hAnsi="Times New Roman" w:cs="Times New Roman"/>
          <w:sz w:val="28"/>
          <w:szCs w:val="28"/>
        </w:rPr>
        <w:t xml:space="preserve"> Размышления над Февральской революцией / А. Солженицын // Родина. – 2017. - №2 (специальный выпуск).</w:t>
      </w:r>
    </w:p>
    <w:p w:rsidR="009A2027" w:rsidRPr="00DF410A" w:rsidRDefault="009A2027" w:rsidP="008E06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10A">
        <w:rPr>
          <w:rFonts w:ascii="Times New Roman" w:eastAsia="Times New Roman" w:hAnsi="Times New Roman" w:cs="Times New Roman"/>
          <w:bCs/>
          <w:sz w:val="28"/>
          <w:szCs w:val="28"/>
        </w:rPr>
        <w:t>Солнцева С.</w:t>
      </w:r>
      <w:r w:rsidRPr="00DF410A">
        <w:rPr>
          <w:rFonts w:ascii="Times New Roman" w:eastAsia="Times New Roman" w:hAnsi="Times New Roman" w:cs="Times New Roman"/>
          <w:sz w:val="28"/>
          <w:szCs w:val="28"/>
        </w:rPr>
        <w:t xml:space="preserve"> А. 1917 : кадровая политика революции в российской армии / С. А. Солнцева // Отечественная история. – 2004. - №3. – С. 102-115.</w:t>
      </w:r>
    </w:p>
    <w:p w:rsidR="00F07CBE" w:rsidRPr="00DF410A" w:rsidRDefault="00F07CBE" w:rsidP="008E06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10A">
        <w:rPr>
          <w:rFonts w:ascii="Times New Roman" w:eastAsia="Times New Roman" w:hAnsi="Times New Roman" w:cs="Times New Roman"/>
          <w:bCs/>
          <w:sz w:val="28"/>
          <w:szCs w:val="28"/>
        </w:rPr>
        <w:t>Солнцева С.</w:t>
      </w:r>
      <w:r w:rsidRPr="00DF410A">
        <w:rPr>
          <w:rFonts w:ascii="Times New Roman" w:eastAsia="Times New Roman" w:hAnsi="Times New Roman" w:cs="Times New Roman"/>
          <w:sz w:val="28"/>
          <w:szCs w:val="28"/>
        </w:rPr>
        <w:t xml:space="preserve"> А. «Заем свободы» Временного правительства / С. А. Солнцева // Вопросы истории. – 2001. - №7. – С. 150-154.</w:t>
      </w:r>
    </w:p>
    <w:p w:rsidR="00AF475B" w:rsidRPr="00DF410A" w:rsidRDefault="001C3285" w:rsidP="008E06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10A">
        <w:rPr>
          <w:rFonts w:ascii="Times New Roman" w:eastAsia="Times New Roman" w:hAnsi="Times New Roman" w:cs="Times New Roman"/>
          <w:bCs/>
          <w:sz w:val="28"/>
          <w:szCs w:val="28"/>
        </w:rPr>
        <w:t>Солнцева</w:t>
      </w:r>
      <w:r w:rsidR="00AF475B" w:rsidRPr="00DF410A">
        <w:rPr>
          <w:rFonts w:ascii="Times New Roman" w:eastAsia="Times New Roman" w:hAnsi="Times New Roman" w:cs="Times New Roman"/>
          <w:bCs/>
          <w:sz w:val="28"/>
          <w:szCs w:val="28"/>
        </w:rPr>
        <w:t xml:space="preserve"> С.</w:t>
      </w:r>
      <w:r w:rsidR="00AF475B" w:rsidRPr="00DF410A">
        <w:rPr>
          <w:rFonts w:ascii="Times New Roman" w:eastAsia="Times New Roman" w:hAnsi="Times New Roman" w:cs="Times New Roman"/>
          <w:sz w:val="28"/>
          <w:szCs w:val="28"/>
        </w:rPr>
        <w:t xml:space="preserve"> А. Комиссары в армии революционной России (февраль 1917 г. – март 1918 г.) / С. А. Солнцева // Отечественная история. </w:t>
      </w:r>
      <w:r w:rsidR="006919C8" w:rsidRPr="00DF410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F475B" w:rsidRPr="00DF4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19C8" w:rsidRPr="00DF410A">
        <w:rPr>
          <w:rFonts w:ascii="Times New Roman" w:eastAsia="Times New Roman" w:hAnsi="Times New Roman" w:cs="Times New Roman"/>
          <w:sz w:val="28"/>
          <w:szCs w:val="28"/>
        </w:rPr>
        <w:t>2002. – 33. – С. 83-99.</w:t>
      </w:r>
    </w:p>
    <w:p w:rsidR="00D30F73" w:rsidRPr="00DF410A" w:rsidRDefault="00D30F73" w:rsidP="008E06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10A">
        <w:rPr>
          <w:rFonts w:ascii="Times New Roman" w:eastAsia="Times New Roman" w:hAnsi="Times New Roman" w:cs="Times New Roman"/>
          <w:bCs/>
          <w:sz w:val="28"/>
          <w:szCs w:val="28"/>
        </w:rPr>
        <w:t>Солнцева С.</w:t>
      </w:r>
      <w:r w:rsidRPr="00DF410A">
        <w:rPr>
          <w:rFonts w:ascii="Times New Roman" w:eastAsia="Times New Roman" w:hAnsi="Times New Roman" w:cs="Times New Roman"/>
          <w:sz w:val="28"/>
          <w:szCs w:val="28"/>
        </w:rPr>
        <w:t xml:space="preserve"> А. Ударные формирования русской армии в 1917 году / С. А. Солнцева // Отечественная история. – 2007. - №2. -= С. 47-59.</w:t>
      </w:r>
    </w:p>
    <w:p w:rsidR="00EA634F" w:rsidRPr="00DF410A" w:rsidRDefault="001C3285" w:rsidP="008E06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10A">
        <w:rPr>
          <w:rFonts w:ascii="Times New Roman" w:eastAsia="Times New Roman" w:hAnsi="Times New Roman" w:cs="Times New Roman"/>
          <w:bCs/>
          <w:sz w:val="28"/>
          <w:szCs w:val="28"/>
        </w:rPr>
        <w:t>Соловей</w:t>
      </w:r>
      <w:r w:rsidR="00EA634F" w:rsidRPr="00DF410A">
        <w:rPr>
          <w:rFonts w:ascii="Times New Roman" w:eastAsia="Times New Roman" w:hAnsi="Times New Roman" w:cs="Times New Roman"/>
          <w:bCs/>
          <w:sz w:val="28"/>
          <w:szCs w:val="28"/>
        </w:rPr>
        <w:t xml:space="preserve"> В.</w:t>
      </w:r>
      <w:r w:rsidR="00EA634F" w:rsidRPr="00DF410A">
        <w:rPr>
          <w:rFonts w:ascii="Times New Roman" w:eastAsia="Times New Roman" w:hAnsi="Times New Roman" w:cs="Times New Roman"/>
          <w:sz w:val="28"/>
          <w:szCs w:val="28"/>
        </w:rPr>
        <w:t>   Русские революции: логика, форма, смысл / В. Соловей</w:t>
      </w:r>
      <w:r w:rsidRPr="00DF4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34F" w:rsidRPr="00DF410A">
        <w:rPr>
          <w:rFonts w:ascii="Times New Roman" w:eastAsia="Times New Roman" w:hAnsi="Times New Roman" w:cs="Times New Roman"/>
          <w:sz w:val="28"/>
          <w:szCs w:val="28"/>
        </w:rPr>
        <w:t>// Москва. - 2007. - №11. - С. 144-162.</w:t>
      </w:r>
    </w:p>
    <w:p w:rsidR="00EA634F" w:rsidRPr="00DF410A" w:rsidRDefault="00EA634F" w:rsidP="008E06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10A">
        <w:rPr>
          <w:rFonts w:ascii="Times New Roman" w:eastAsia="Times New Roman" w:hAnsi="Times New Roman" w:cs="Times New Roman"/>
          <w:bCs/>
          <w:sz w:val="28"/>
          <w:szCs w:val="28"/>
        </w:rPr>
        <w:t>Соловьев К.</w:t>
      </w:r>
      <w:r w:rsidRPr="00DF410A">
        <w:rPr>
          <w:rFonts w:ascii="Times New Roman" w:eastAsia="Times New Roman" w:hAnsi="Times New Roman" w:cs="Times New Roman"/>
          <w:sz w:val="28"/>
          <w:szCs w:val="28"/>
        </w:rPr>
        <w:t>   Временное правительство в политической системе России 1917 г / К. Соловьев</w:t>
      </w:r>
      <w:r w:rsidR="001C3285" w:rsidRPr="00DF4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410A">
        <w:rPr>
          <w:rFonts w:ascii="Times New Roman" w:eastAsia="Times New Roman" w:hAnsi="Times New Roman" w:cs="Times New Roman"/>
          <w:sz w:val="28"/>
          <w:szCs w:val="28"/>
        </w:rPr>
        <w:t>// Российская история. - 2016. - №5. - С. 20-36.</w:t>
      </w:r>
    </w:p>
    <w:p w:rsidR="007C7929" w:rsidRPr="00DF410A" w:rsidRDefault="007C7929" w:rsidP="008E06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10A">
        <w:rPr>
          <w:rFonts w:ascii="Times New Roman" w:eastAsia="Times New Roman" w:hAnsi="Times New Roman" w:cs="Times New Roman"/>
          <w:bCs/>
          <w:sz w:val="28"/>
          <w:szCs w:val="28"/>
        </w:rPr>
        <w:t>Сорокин А.</w:t>
      </w:r>
      <w:r w:rsidRPr="00DF410A">
        <w:rPr>
          <w:rFonts w:ascii="Times New Roman" w:eastAsia="Times New Roman" w:hAnsi="Times New Roman" w:cs="Times New Roman"/>
          <w:sz w:val="28"/>
          <w:szCs w:val="28"/>
        </w:rPr>
        <w:t xml:space="preserve"> Большевикам видится на расстоянии. О февральском крушении империи они узнали из европейских газет и писем далеких соратников / А. Сорокин // Родина. – 2017. - №2. – С. 108-115.</w:t>
      </w:r>
    </w:p>
    <w:p w:rsidR="00EA634F" w:rsidRPr="00DF410A" w:rsidRDefault="001C3285" w:rsidP="008E06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10A">
        <w:rPr>
          <w:rFonts w:ascii="Times New Roman" w:eastAsia="Times New Roman" w:hAnsi="Times New Roman" w:cs="Times New Roman"/>
          <w:bCs/>
          <w:sz w:val="28"/>
          <w:szCs w:val="28"/>
        </w:rPr>
        <w:t>Сорокин</w:t>
      </w:r>
      <w:r w:rsidR="00EA634F" w:rsidRPr="00DF410A">
        <w:rPr>
          <w:rFonts w:ascii="Times New Roman" w:eastAsia="Times New Roman" w:hAnsi="Times New Roman" w:cs="Times New Roman"/>
          <w:bCs/>
          <w:sz w:val="28"/>
          <w:szCs w:val="28"/>
        </w:rPr>
        <w:t xml:space="preserve"> А.</w:t>
      </w:r>
      <w:r w:rsidR="00EA634F" w:rsidRPr="00DF410A">
        <w:rPr>
          <w:rFonts w:ascii="Times New Roman" w:eastAsia="Times New Roman" w:hAnsi="Times New Roman" w:cs="Times New Roman"/>
          <w:sz w:val="28"/>
          <w:szCs w:val="28"/>
        </w:rPr>
        <w:t>   "Закон Божий нам не гожий!": как большевики строили светское государство в октябре-декабре 1917 года / А. Сорокин</w:t>
      </w:r>
      <w:r w:rsidRPr="00DF4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34F" w:rsidRPr="00DF410A">
        <w:rPr>
          <w:rFonts w:ascii="Times New Roman" w:eastAsia="Times New Roman" w:hAnsi="Times New Roman" w:cs="Times New Roman"/>
          <w:sz w:val="28"/>
          <w:szCs w:val="28"/>
        </w:rPr>
        <w:t>// Родина. - 2016.- №11. - С. 120-125.</w:t>
      </w:r>
    </w:p>
    <w:p w:rsidR="00CB6F4F" w:rsidRPr="00DF410A" w:rsidRDefault="00CB6F4F" w:rsidP="008E06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10A">
        <w:rPr>
          <w:rFonts w:ascii="Times New Roman" w:eastAsia="Times New Roman" w:hAnsi="Times New Roman" w:cs="Times New Roman"/>
          <w:bCs/>
          <w:sz w:val="28"/>
          <w:szCs w:val="28"/>
        </w:rPr>
        <w:t>Страхов В.</w:t>
      </w:r>
      <w:r w:rsidRPr="00DF410A">
        <w:rPr>
          <w:rFonts w:ascii="Times New Roman" w:eastAsia="Times New Roman" w:hAnsi="Times New Roman" w:cs="Times New Roman"/>
          <w:sz w:val="28"/>
          <w:szCs w:val="28"/>
        </w:rPr>
        <w:t xml:space="preserve"> В. «Заем Свободы» Временного правительства / В. В. Страхов // Вопросы истории.. – 2007. - №10. – С. 31-45.</w:t>
      </w:r>
    </w:p>
    <w:p w:rsidR="00EA634F" w:rsidRPr="00DF410A" w:rsidRDefault="001C3285" w:rsidP="008E06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10A">
        <w:rPr>
          <w:rFonts w:ascii="Times New Roman" w:eastAsia="Times New Roman" w:hAnsi="Times New Roman" w:cs="Times New Roman"/>
          <w:bCs/>
          <w:sz w:val="28"/>
          <w:szCs w:val="28"/>
        </w:rPr>
        <w:t>Стрелова</w:t>
      </w:r>
      <w:r w:rsidR="00EA634F" w:rsidRPr="00DF410A">
        <w:rPr>
          <w:rFonts w:ascii="Times New Roman" w:eastAsia="Times New Roman" w:hAnsi="Times New Roman" w:cs="Times New Roman"/>
          <w:bCs/>
          <w:sz w:val="28"/>
          <w:szCs w:val="28"/>
        </w:rPr>
        <w:t xml:space="preserve"> О. Ю.</w:t>
      </w:r>
      <w:r w:rsidR="00EA634F" w:rsidRPr="00DF410A">
        <w:rPr>
          <w:rFonts w:ascii="Times New Roman" w:eastAsia="Times New Roman" w:hAnsi="Times New Roman" w:cs="Times New Roman"/>
          <w:sz w:val="28"/>
          <w:szCs w:val="28"/>
        </w:rPr>
        <w:t>   Гости из прошлого: "1917" и "2017" (методические наброски к оригинальным сюжетам по истории российской революции 1917 года) / О. Ю. Стрелова</w:t>
      </w:r>
      <w:r w:rsidR="00490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34F" w:rsidRPr="00DF410A">
        <w:rPr>
          <w:rFonts w:ascii="Times New Roman" w:eastAsia="Times New Roman" w:hAnsi="Times New Roman" w:cs="Times New Roman"/>
          <w:sz w:val="28"/>
          <w:szCs w:val="28"/>
        </w:rPr>
        <w:t>// Преподавание истории в школе. - 2017. - №6. - С. 31-36.</w:t>
      </w:r>
    </w:p>
    <w:p w:rsidR="00E353A3" w:rsidRPr="00DF410A" w:rsidRDefault="00E353A3" w:rsidP="008E06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10A">
        <w:rPr>
          <w:rFonts w:ascii="Times New Roman" w:eastAsia="Times New Roman" w:hAnsi="Times New Roman" w:cs="Times New Roman"/>
          <w:bCs/>
          <w:sz w:val="28"/>
          <w:szCs w:val="28"/>
        </w:rPr>
        <w:t>Тихонов В.</w:t>
      </w:r>
      <w:r w:rsidRPr="00DF410A">
        <w:rPr>
          <w:rFonts w:ascii="Times New Roman" w:eastAsia="Times New Roman" w:hAnsi="Times New Roman" w:cs="Times New Roman"/>
          <w:sz w:val="28"/>
          <w:szCs w:val="28"/>
        </w:rPr>
        <w:t xml:space="preserve"> В. Революция 1917 г. в коммеморативных практиках и исторической политике советской эпохи / В. В. Тихонов // Российская история. – 2017. - №2. – С. 92-112.</w:t>
      </w:r>
    </w:p>
    <w:p w:rsidR="001A3115" w:rsidRPr="00DF410A" w:rsidRDefault="001A3115" w:rsidP="008E06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10A">
        <w:rPr>
          <w:rFonts w:ascii="Times New Roman" w:eastAsia="Times New Roman" w:hAnsi="Times New Roman" w:cs="Times New Roman"/>
          <w:bCs/>
          <w:sz w:val="28"/>
          <w:szCs w:val="28"/>
        </w:rPr>
        <w:t>Файбисович В.</w:t>
      </w:r>
      <w:r w:rsidRPr="00DF410A">
        <w:rPr>
          <w:rFonts w:ascii="Times New Roman" w:eastAsia="Times New Roman" w:hAnsi="Times New Roman" w:cs="Times New Roman"/>
          <w:sz w:val="28"/>
          <w:szCs w:val="28"/>
        </w:rPr>
        <w:t xml:space="preserve"> Часы с фигурой носорога. Большевики увековечили падение Временного правительства, пришедшего к власти в марте 1917 года, остановив стрелки этих часов / В. Файбисович // Родина. – 2017. - №2. – С. 15-17.</w:t>
      </w:r>
    </w:p>
    <w:p w:rsidR="00EA634F" w:rsidRPr="00DF410A" w:rsidRDefault="00EA634F" w:rsidP="008E06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10A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DF410A">
        <w:rPr>
          <w:rFonts w:ascii="Times New Roman" w:eastAsia="Times New Roman" w:hAnsi="Times New Roman" w:cs="Times New Roman"/>
          <w:bCs/>
          <w:sz w:val="28"/>
          <w:szCs w:val="28"/>
        </w:rPr>
        <w:t>Февральская революция 1917 года в российской истории</w:t>
      </w:r>
      <w:r w:rsidR="001C3285" w:rsidRPr="00DF41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F410A">
        <w:rPr>
          <w:rFonts w:ascii="Times New Roman" w:eastAsia="Times New Roman" w:hAnsi="Times New Roman" w:cs="Times New Roman"/>
          <w:sz w:val="28"/>
          <w:szCs w:val="28"/>
        </w:rPr>
        <w:t>// Отечественная история. - 2007. - №5. - С. 3 - 30.</w:t>
      </w:r>
    </w:p>
    <w:p w:rsidR="00EA634F" w:rsidRPr="00DF410A" w:rsidRDefault="001C3285" w:rsidP="008E06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10A">
        <w:rPr>
          <w:rFonts w:ascii="Times New Roman" w:eastAsia="Times New Roman" w:hAnsi="Times New Roman" w:cs="Times New Roman"/>
          <w:bCs/>
          <w:sz w:val="28"/>
          <w:szCs w:val="28"/>
        </w:rPr>
        <w:t>Фельдман</w:t>
      </w:r>
      <w:r w:rsidR="00EA634F" w:rsidRPr="00DF410A">
        <w:rPr>
          <w:rFonts w:ascii="Times New Roman" w:eastAsia="Times New Roman" w:hAnsi="Times New Roman" w:cs="Times New Roman"/>
          <w:bCs/>
          <w:sz w:val="28"/>
          <w:szCs w:val="28"/>
        </w:rPr>
        <w:t xml:space="preserve"> М. А.</w:t>
      </w:r>
      <w:r w:rsidR="00EA634F" w:rsidRPr="00DF410A">
        <w:rPr>
          <w:rFonts w:ascii="Times New Roman" w:eastAsia="Times New Roman" w:hAnsi="Times New Roman" w:cs="Times New Roman"/>
          <w:sz w:val="28"/>
          <w:szCs w:val="28"/>
        </w:rPr>
        <w:t>   Промышленные рабочие России в 1917 году: подходы к "социалистической" революции / М. А. Фельдман</w:t>
      </w:r>
      <w:r w:rsidRPr="00DF4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34F" w:rsidRPr="00DF410A">
        <w:rPr>
          <w:rFonts w:ascii="Times New Roman" w:eastAsia="Times New Roman" w:hAnsi="Times New Roman" w:cs="Times New Roman"/>
          <w:sz w:val="28"/>
          <w:szCs w:val="28"/>
        </w:rPr>
        <w:t>// Российская история. - 2017. - №5. - С. 44-61.</w:t>
      </w:r>
    </w:p>
    <w:p w:rsidR="00EA634F" w:rsidRPr="00DF410A" w:rsidRDefault="001C3285" w:rsidP="008E06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10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Филиппова</w:t>
      </w:r>
      <w:r w:rsidR="00EA634F" w:rsidRPr="00DF410A">
        <w:rPr>
          <w:rFonts w:ascii="Times New Roman" w:eastAsia="Times New Roman" w:hAnsi="Times New Roman" w:cs="Times New Roman"/>
          <w:bCs/>
          <w:sz w:val="28"/>
          <w:szCs w:val="28"/>
        </w:rPr>
        <w:t xml:space="preserve"> Т.</w:t>
      </w:r>
      <w:r w:rsidR="00EA634F" w:rsidRPr="00DF410A">
        <w:rPr>
          <w:rFonts w:ascii="Times New Roman" w:eastAsia="Times New Roman" w:hAnsi="Times New Roman" w:cs="Times New Roman"/>
          <w:sz w:val="28"/>
          <w:szCs w:val="28"/>
        </w:rPr>
        <w:t>   Братание идеи со штыком. Политико-культурные смыслы Великой российской революции / Т. Филиппова</w:t>
      </w:r>
      <w:r w:rsidRPr="00DF4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34F" w:rsidRPr="00DF410A">
        <w:rPr>
          <w:rFonts w:ascii="Times New Roman" w:eastAsia="Times New Roman" w:hAnsi="Times New Roman" w:cs="Times New Roman"/>
          <w:sz w:val="28"/>
          <w:szCs w:val="28"/>
        </w:rPr>
        <w:t>// Российская история. - 2017. - №2. - С. 78-92.</w:t>
      </w:r>
    </w:p>
    <w:p w:rsidR="00EA634F" w:rsidRPr="00DF410A" w:rsidRDefault="00EA634F" w:rsidP="008E06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10A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="001C3285" w:rsidRPr="00DF410A">
        <w:rPr>
          <w:rFonts w:ascii="Times New Roman" w:eastAsia="Times New Roman" w:hAnsi="Times New Roman" w:cs="Times New Roman"/>
          <w:bCs/>
          <w:sz w:val="28"/>
          <w:szCs w:val="28"/>
        </w:rPr>
        <w:t>авкин</w:t>
      </w:r>
      <w:r w:rsidRPr="00DF410A">
        <w:rPr>
          <w:rFonts w:ascii="Times New Roman" w:eastAsia="Times New Roman" w:hAnsi="Times New Roman" w:cs="Times New Roman"/>
          <w:bCs/>
          <w:sz w:val="28"/>
          <w:szCs w:val="28"/>
        </w:rPr>
        <w:t xml:space="preserve"> Б.</w:t>
      </w:r>
      <w:r w:rsidRPr="00DF410A">
        <w:rPr>
          <w:rFonts w:ascii="Times New Roman" w:eastAsia="Times New Roman" w:hAnsi="Times New Roman" w:cs="Times New Roman"/>
          <w:sz w:val="28"/>
          <w:szCs w:val="28"/>
        </w:rPr>
        <w:t>   "Родина задёшево" для "доктора слона". Александр Парвус - финансист революции и "сутенёр империализма" / Б. Хавкин</w:t>
      </w:r>
      <w:r w:rsidR="001C3285" w:rsidRPr="00DF4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410A">
        <w:rPr>
          <w:rFonts w:ascii="Times New Roman" w:eastAsia="Times New Roman" w:hAnsi="Times New Roman" w:cs="Times New Roman"/>
          <w:sz w:val="28"/>
          <w:szCs w:val="28"/>
        </w:rPr>
        <w:t>// Родина. - 2008. - №6. - С. 91 - 95.</w:t>
      </w:r>
    </w:p>
    <w:p w:rsidR="00FC1996" w:rsidRPr="00DF410A" w:rsidRDefault="00FC1996" w:rsidP="008E06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10A">
        <w:rPr>
          <w:rFonts w:ascii="Times New Roman" w:eastAsia="Times New Roman" w:hAnsi="Times New Roman" w:cs="Times New Roman"/>
          <w:bCs/>
          <w:sz w:val="28"/>
          <w:szCs w:val="28"/>
        </w:rPr>
        <w:t>Хазагеров Г</w:t>
      </w:r>
      <w:r w:rsidRPr="00DF410A">
        <w:rPr>
          <w:rFonts w:ascii="Times New Roman" w:eastAsia="Times New Roman" w:hAnsi="Times New Roman" w:cs="Times New Roman"/>
          <w:sz w:val="28"/>
          <w:szCs w:val="28"/>
        </w:rPr>
        <w:t>. Владимир Ленин: поменьше интеллигентс</w:t>
      </w:r>
      <w:r w:rsidR="002E2595" w:rsidRPr="00DF410A">
        <w:rPr>
          <w:rFonts w:ascii="Times New Roman" w:eastAsia="Times New Roman" w:hAnsi="Times New Roman" w:cs="Times New Roman"/>
          <w:sz w:val="28"/>
          <w:szCs w:val="28"/>
        </w:rPr>
        <w:t>ких рассуждений, поб</w:t>
      </w:r>
      <w:r w:rsidRPr="00DF410A">
        <w:rPr>
          <w:rFonts w:ascii="Times New Roman" w:eastAsia="Times New Roman" w:hAnsi="Times New Roman" w:cs="Times New Roman"/>
          <w:sz w:val="28"/>
          <w:szCs w:val="28"/>
        </w:rPr>
        <w:t xml:space="preserve">лиже к жизни. </w:t>
      </w:r>
      <w:r w:rsidR="002E2595" w:rsidRPr="00DF410A">
        <w:rPr>
          <w:rFonts w:ascii="Times New Roman" w:eastAsia="Times New Roman" w:hAnsi="Times New Roman" w:cs="Times New Roman"/>
          <w:sz w:val="28"/>
          <w:szCs w:val="28"/>
        </w:rPr>
        <w:t xml:space="preserve">Почему пламенные речи большевиков </w:t>
      </w:r>
      <w:r w:rsidR="00490CB0">
        <w:rPr>
          <w:rFonts w:ascii="Times New Roman" w:eastAsia="Times New Roman" w:hAnsi="Times New Roman" w:cs="Times New Roman"/>
          <w:sz w:val="28"/>
          <w:szCs w:val="28"/>
        </w:rPr>
        <w:t xml:space="preserve">так быстро овладевали массами  / </w:t>
      </w:r>
      <w:r w:rsidR="002E2595" w:rsidRPr="00DF410A">
        <w:rPr>
          <w:rFonts w:ascii="Times New Roman" w:eastAsia="Times New Roman" w:hAnsi="Times New Roman" w:cs="Times New Roman"/>
          <w:sz w:val="28"/>
          <w:szCs w:val="28"/>
        </w:rPr>
        <w:t>Г. Хазагеров // Родина. – 2017. - №7. – С. 38-40.</w:t>
      </w:r>
    </w:p>
    <w:p w:rsidR="00681AA2" w:rsidRPr="00DF410A" w:rsidRDefault="00681AA2" w:rsidP="008E06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10A">
        <w:rPr>
          <w:rFonts w:ascii="Times New Roman" w:eastAsia="Times New Roman" w:hAnsi="Times New Roman" w:cs="Times New Roman"/>
          <w:bCs/>
          <w:sz w:val="28"/>
          <w:szCs w:val="28"/>
        </w:rPr>
        <w:t>Холяев С.</w:t>
      </w:r>
      <w:r w:rsidRPr="00DF410A">
        <w:rPr>
          <w:rFonts w:ascii="Times New Roman" w:eastAsia="Times New Roman" w:hAnsi="Times New Roman" w:cs="Times New Roman"/>
          <w:sz w:val="28"/>
          <w:szCs w:val="28"/>
        </w:rPr>
        <w:t xml:space="preserve"> В. Три Февраля 1917 года / С. В. Холяев // Вопросы истории. – 2003. - №7. – 26-38.</w:t>
      </w:r>
    </w:p>
    <w:p w:rsidR="00F07CBE" w:rsidRPr="00DF410A" w:rsidRDefault="00F07CBE" w:rsidP="008E06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10A">
        <w:rPr>
          <w:rFonts w:ascii="Times New Roman" w:eastAsia="Times New Roman" w:hAnsi="Times New Roman" w:cs="Times New Roman"/>
          <w:bCs/>
          <w:sz w:val="28"/>
          <w:szCs w:val="28"/>
        </w:rPr>
        <w:t>Чапкевич Е.</w:t>
      </w:r>
      <w:r w:rsidRPr="00DF410A">
        <w:rPr>
          <w:rFonts w:ascii="Times New Roman" w:eastAsia="Times New Roman" w:hAnsi="Times New Roman" w:cs="Times New Roman"/>
          <w:sz w:val="28"/>
          <w:szCs w:val="28"/>
        </w:rPr>
        <w:t xml:space="preserve"> И. Русская гвардия в Февральской революции / Е. И. Чапкевич // Вопросы истории. – 2002. - №9. </w:t>
      </w:r>
      <w:r w:rsidR="00DA427D" w:rsidRPr="00DF410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F4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27D" w:rsidRPr="00DF410A">
        <w:rPr>
          <w:rFonts w:ascii="Times New Roman" w:eastAsia="Times New Roman" w:hAnsi="Times New Roman" w:cs="Times New Roman"/>
          <w:sz w:val="28"/>
          <w:szCs w:val="28"/>
        </w:rPr>
        <w:t>С. 3-16.</w:t>
      </w:r>
    </w:p>
    <w:p w:rsidR="00EA634F" w:rsidRPr="00DF410A" w:rsidRDefault="001C3285" w:rsidP="008E06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10A">
        <w:rPr>
          <w:rFonts w:ascii="Times New Roman" w:eastAsia="Times New Roman" w:hAnsi="Times New Roman" w:cs="Times New Roman"/>
          <w:bCs/>
          <w:sz w:val="28"/>
          <w:szCs w:val="28"/>
        </w:rPr>
        <w:t>Чураков</w:t>
      </w:r>
      <w:r w:rsidR="00EA634F" w:rsidRPr="00DF410A">
        <w:rPr>
          <w:rFonts w:ascii="Times New Roman" w:eastAsia="Times New Roman" w:hAnsi="Times New Roman" w:cs="Times New Roman"/>
          <w:bCs/>
          <w:sz w:val="28"/>
          <w:szCs w:val="28"/>
        </w:rPr>
        <w:t xml:space="preserve"> Д. О.</w:t>
      </w:r>
      <w:r w:rsidR="00EA634F" w:rsidRPr="00DF410A">
        <w:rPr>
          <w:rFonts w:ascii="Times New Roman" w:eastAsia="Times New Roman" w:hAnsi="Times New Roman" w:cs="Times New Roman"/>
          <w:sz w:val="28"/>
          <w:szCs w:val="28"/>
        </w:rPr>
        <w:t>   1917 год в современной историографии : проблемы и дискуссии / Д. О. Чураков</w:t>
      </w:r>
      <w:r w:rsidRPr="00DF4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34F" w:rsidRPr="00DF410A">
        <w:rPr>
          <w:rFonts w:ascii="Times New Roman" w:eastAsia="Times New Roman" w:hAnsi="Times New Roman" w:cs="Times New Roman"/>
          <w:sz w:val="28"/>
          <w:szCs w:val="28"/>
        </w:rPr>
        <w:t>// Новая и новейшая история. - 2009. - №4. - С. 104-115.</w:t>
      </w:r>
    </w:p>
    <w:p w:rsidR="00EA634F" w:rsidRPr="00DF410A" w:rsidRDefault="00EA634F" w:rsidP="008E06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10A">
        <w:rPr>
          <w:rFonts w:ascii="Times New Roman" w:eastAsia="Times New Roman" w:hAnsi="Times New Roman" w:cs="Times New Roman"/>
          <w:bCs/>
          <w:sz w:val="28"/>
          <w:szCs w:val="28"/>
        </w:rPr>
        <w:t>Шубин А.</w:t>
      </w:r>
      <w:r w:rsidRPr="00DF410A">
        <w:rPr>
          <w:rFonts w:ascii="Times New Roman" w:eastAsia="Times New Roman" w:hAnsi="Times New Roman" w:cs="Times New Roman"/>
          <w:sz w:val="28"/>
          <w:szCs w:val="28"/>
        </w:rPr>
        <w:t>   Как обойтись без Ленина и Троцкого. Левая альтернатива большевистской диктатуре в 1917 году / А. Шубин</w:t>
      </w:r>
      <w:r w:rsidR="001C3285" w:rsidRPr="00DF4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410A">
        <w:rPr>
          <w:rFonts w:ascii="Times New Roman" w:eastAsia="Times New Roman" w:hAnsi="Times New Roman" w:cs="Times New Roman"/>
          <w:sz w:val="28"/>
          <w:szCs w:val="28"/>
        </w:rPr>
        <w:t>// Родина. - 2007. - №10. - С. 23 - 29.</w:t>
      </w:r>
    </w:p>
    <w:p w:rsidR="00E15D4B" w:rsidRPr="00DF410A" w:rsidRDefault="00E15D4B" w:rsidP="008E06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10A">
        <w:rPr>
          <w:rFonts w:ascii="Times New Roman" w:eastAsia="Times New Roman" w:hAnsi="Times New Roman" w:cs="Times New Roman"/>
          <w:sz w:val="28"/>
          <w:szCs w:val="28"/>
        </w:rPr>
        <w:t>Экштут С. 1917 / С. Экштут // Родина. – 2007. - №10. – С. 19-22.</w:t>
      </w:r>
    </w:p>
    <w:p w:rsidR="00EA634F" w:rsidRPr="00DF410A" w:rsidRDefault="001C3285" w:rsidP="008E06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10A">
        <w:rPr>
          <w:rFonts w:ascii="Times New Roman" w:eastAsia="Times New Roman" w:hAnsi="Times New Roman" w:cs="Times New Roman"/>
          <w:bCs/>
          <w:sz w:val="28"/>
          <w:szCs w:val="28"/>
        </w:rPr>
        <w:t>Эрлихман</w:t>
      </w:r>
      <w:r w:rsidR="00EA634F" w:rsidRPr="00DF410A">
        <w:rPr>
          <w:rFonts w:ascii="Times New Roman" w:eastAsia="Times New Roman" w:hAnsi="Times New Roman" w:cs="Times New Roman"/>
          <w:bCs/>
          <w:sz w:val="28"/>
          <w:szCs w:val="28"/>
        </w:rPr>
        <w:t xml:space="preserve"> В.</w:t>
      </w:r>
      <w:r w:rsidR="00EA634F" w:rsidRPr="00DF410A">
        <w:rPr>
          <w:rFonts w:ascii="Times New Roman" w:eastAsia="Times New Roman" w:hAnsi="Times New Roman" w:cs="Times New Roman"/>
          <w:sz w:val="28"/>
          <w:szCs w:val="28"/>
        </w:rPr>
        <w:t>   Александр Керенский: герой с картонным мечом. В школьных спектаклях он играл Хлестакова, а на пике политической к</w:t>
      </w:r>
      <w:r w:rsidR="002E2595" w:rsidRPr="00DF410A">
        <w:rPr>
          <w:rFonts w:ascii="Times New Roman" w:eastAsia="Times New Roman" w:hAnsi="Times New Roman" w:cs="Times New Roman"/>
          <w:sz w:val="28"/>
          <w:szCs w:val="28"/>
        </w:rPr>
        <w:t>арьеры его сравнивали с грустным</w:t>
      </w:r>
      <w:r w:rsidR="00EA634F" w:rsidRPr="00DF410A">
        <w:rPr>
          <w:rFonts w:ascii="Times New Roman" w:eastAsia="Times New Roman" w:hAnsi="Times New Roman" w:cs="Times New Roman"/>
          <w:sz w:val="28"/>
          <w:szCs w:val="28"/>
        </w:rPr>
        <w:t xml:space="preserve"> клоуном Пьеро / В. Эрлихман</w:t>
      </w:r>
      <w:r w:rsidR="00184D21" w:rsidRPr="00DF4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34F" w:rsidRPr="00DF410A">
        <w:rPr>
          <w:rFonts w:ascii="Times New Roman" w:eastAsia="Times New Roman" w:hAnsi="Times New Roman" w:cs="Times New Roman"/>
          <w:sz w:val="28"/>
          <w:szCs w:val="28"/>
        </w:rPr>
        <w:t>// Родина. - 2017. - №2. - С. 64-69.</w:t>
      </w:r>
    </w:p>
    <w:p w:rsidR="00285BAF" w:rsidRDefault="00285BAF"/>
    <w:p w:rsidR="00490C7A" w:rsidRDefault="00490C7A"/>
    <w:p w:rsidR="00490C7A" w:rsidRDefault="00490C7A"/>
    <w:p w:rsidR="00490C7A" w:rsidRDefault="00490C7A"/>
    <w:p w:rsidR="00490C7A" w:rsidRDefault="00490C7A"/>
    <w:p w:rsidR="00490C7A" w:rsidRDefault="00490C7A"/>
    <w:p w:rsidR="00490C7A" w:rsidRDefault="00490C7A"/>
    <w:p w:rsidR="00490C7A" w:rsidRDefault="00490C7A"/>
    <w:p w:rsidR="00490C7A" w:rsidRDefault="00490C7A"/>
    <w:p w:rsidR="00490C7A" w:rsidRDefault="00490C7A"/>
    <w:p w:rsidR="00490C7A" w:rsidRDefault="00490C7A"/>
    <w:p w:rsidR="00490C7A" w:rsidRDefault="00490C7A"/>
    <w:p w:rsidR="006D09AE" w:rsidRDefault="00515FFC" w:rsidP="00515FF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5FF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Восприятие русских революций 1917 г. </w:t>
      </w:r>
      <w:r w:rsidR="0019479D">
        <w:rPr>
          <w:rFonts w:ascii="Times New Roman" w:eastAsia="Times New Roman" w:hAnsi="Times New Roman" w:cs="Times New Roman"/>
          <w:b/>
          <w:sz w:val="28"/>
          <w:szCs w:val="28"/>
        </w:rPr>
        <w:t>на Западе</w:t>
      </w:r>
    </w:p>
    <w:p w:rsidR="00515FFC" w:rsidRPr="00515FFC" w:rsidRDefault="00515FFC" w:rsidP="00515F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FFC">
        <w:rPr>
          <w:rFonts w:ascii="Times New Roman" w:eastAsia="Times New Roman" w:hAnsi="Times New Roman" w:cs="Times New Roman"/>
          <w:bCs/>
          <w:sz w:val="28"/>
          <w:szCs w:val="28"/>
        </w:rPr>
        <w:t>Вершинин А. А.</w:t>
      </w:r>
      <w:r w:rsidRPr="00515FFC">
        <w:rPr>
          <w:rFonts w:ascii="Times New Roman" w:eastAsia="Times New Roman" w:hAnsi="Times New Roman" w:cs="Times New Roman"/>
          <w:sz w:val="28"/>
          <w:szCs w:val="28"/>
        </w:rPr>
        <w:t>   Революция 1917 года в России глазами французских политиков / А. А. Вершинин // Новая и новейшая история. - 2017. - №5. - С. 126-148.</w:t>
      </w:r>
    </w:p>
    <w:p w:rsidR="00515FFC" w:rsidRPr="00515FFC" w:rsidRDefault="00515FFC" w:rsidP="00515F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FFC">
        <w:rPr>
          <w:rFonts w:ascii="Times New Roman" w:eastAsia="Times New Roman" w:hAnsi="Times New Roman" w:cs="Times New Roman"/>
          <w:bCs/>
          <w:sz w:val="28"/>
          <w:szCs w:val="28"/>
        </w:rPr>
        <w:t>Давидсон А.</w:t>
      </w:r>
      <w:r w:rsidRPr="00515FFC">
        <w:rPr>
          <w:rFonts w:ascii="Times New Roman" w:eastAsia="Times New Roman" w:hAnsi="Times New Roman" w:cs="Times New Roman"/>
          <w:sz w:val="28"/>
          <w:szCs w:val="28"/>
        </w:rPr>
        <w:t xml:space="preserve"> Б. Февраль 1917 года. Политическая жизнь Петрограда глазами союзников / А. Б. Давидсон // Новая и новейшая история. – 2007. - №1. – С. 181-197.</w:t>
      </w:r>
    </w:p>
    <w:p w:rsidR="00515FFC" w:rsidRPr="00515FFC" w:rsidRDefault="00515FFC" w:rsidP="00515F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FFC">
        <w:rPr>
          <w:rFonts w:ascii="Times New Roman" w:eastAsia="Times New Roman" w:hAnsi="Times New Roman" w:cs="Times New Roman"/>
          <w:bCs/>
          <w:sz w:val="28"/>
          <w:szCs w:val="28"/>
        </w:rPr>
        <w:t>Давидсон А.</w:t>
      </w:r>
      <w:r w:rsidRPr="00515FFC">
        <w:rPr>
          <w:rFonts w:ascii="Times New Roman" w:eastAsia="Times New Roman" w:hAnsi="Times New Roman" w:cs="Times New Roman"/>
          <w:sz w:val="28"/>
          <w:szCs w:val="28"/>
        </w:rPr>
        <w:t xml:space="preserve"> Что понял и чего не понял лорд Милнер. Военный министр Великобритании и другие именитые союзники – в Петрограде за несколько дней до революции / А. Давидсон // Родина. – 2017. - №2. – С. 34-38.</w:t>
      </w:r>
    </w:p>
    <w:p w:rsidR="00515FFC" w:rsidRPr="00515FFC" w:rsidRDefault="00515FFC" w:rsidP="00515F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FFC">
        <w:rPr>
          <w:rFonts w:ascii="Times New Roman" w:eastAsia="Times New Roman" w:hAnsi="Times New Roman" w:cs="Times New Roman"/>
          <w:bCs/>
          <w:sz w:val="28"/>
          <w:szCs w:val="28"/>
        </w:rPr>
        <w:t>Иванов А.</w:t>
      </w:r>
      <w:r w:rsidRPr="00515FFC">
        <w:rPr>
          <w:rFonts w:ascii="Times New Roman" w:eastAsia="Times New Roman" w:hAnsi="Times New Roman" w:cs="Times New Roman"/>
          <w:sz w:val="28"/>
          <w:szCs w:val="28"/>
        </w:rPr>
        <w:t xml:space="preserve"> Русская революция и конфликт в британском разведывательном сообществе в 1917 – 1918 гг. / А. Иванов // Вопросы истории. – 2012. - №10. – С. 150-156.</w:t>
      </w:r>
    </w:p>
    <w:p w:rsidR="00515FFC" w:rsidRPr="00515FFC" w:rsidRDefault="00515FFC" w:rsidP="00515F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FFC">
        <w:rPr>
          <w:rFonts w:ascii="Times New Roman" w:eastAsia="Times New Roman" w:hAnsi="Times New Roman" w:cs="Times New Roman"/>
          <w:bCs/>
          <w:sz w:val="28"/>
          <w:szCs w:val="28"/>
        </w:rPr>
        <w:t>Листиков С.</w:t>
      </w:r>
      <w:r w:rsidRPr="00515FFC">
        <w:rPr>
          <w:rFonts w:ascii="Times New Roman" w:eastAsia="Times New Roman" w:hAnsi="Times New Roman" w:cs="Times New Roman"/>
          <w:sz w:val="28"/>
          <w:szCs w:val="28"/>
        </w:rPr>
        <w:t xml:space="preserve"> В. Восприятие русских революций 1917 г. в США: модели и образы // С. В. Листиков // Отечественная история. – 2007. - №1. – С. 63-76.</w:t>
      </w:r>
    </w:p>
    <w:p w:rsidR="00515FFC" w:rsidRDefault="00515FFC" w:rsidP="00515F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FFC">
        <w:rPr>
          <w:rFonts w:ascii="Times New Roman" w:eastAsia="Times New Roman" w:hAnsi="Times New Roman" w:cs="Times New Roman"/>
          <w:bCs/>
          <w:sz w:val="28"/>
          <w:szCs w:val="28"/>
        </w:rPr>
        <w:t>Макаренко П. В.</w:t>
      </w:r>
      <w:r w:rsidRPr="00515FFC">
        <w:rPr>
          <w:rFonts w:ascii="Times New Roman" w:eastAsia="Times New Roman" w:hAnsi="Times New Roman" w:cs="Times New Roman"/>
          <w:sz w:val="28"/>
          <w:szCs w:val="28"/>
        </w:rPr>
        <w:t>   Германский фактор в Октябрьской революции / П. В. Макаренко // Вопросы истории. - 2008. - №5. - С. 30 - 45.</w:t>
      </w:r>
    </w:p>
    <w:p w:rsidR="00472D84" w:rsidRPr="00DF410A" w:rsidRDefault="00472D84" w:rsidP="00472D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10A">
        <w:rPr>
          <w:rFonts w:ascii="Times New Roman" w:eastAsia="Times New Roman" w:hAnsi="Times New Roman" w:cs="Times New Roman"/>
          <w:bCs/>
          <w:sz w:val="28"/>
          <w:szCs w:val="28"/>
        </w:rPr>
        <w:t>Новикова Л.</w:t>
      </w:r>
      <w:r w:rsidRPr="00DF410A">
        <w:rPr>
          <w:rFonts w:ascii="Times New Roman" w:eastAsia="Times New Roman" w:hAnsi="Times New Roman" w:cs="Times New Roman"/>
          <w:sz w:val="28"/>
          <w:szCs w:val="28"/>
        </w:rPr>
        <w:t xml:space="preserve"> Г. Революция 1917 года и Гражданская война в российской провинции: взгляд д</w:t>
      </w:r>
      <w:r>
        <w:rPr>
          <w:rFonts w:ascii="Times New Roman" w:eastAsia="Times New Roman" w:hAnsi="Times New Roman" w:cs="Times New Roman"/>
          <w:sz w:val="28"/>
          <w:szCs w:val="28"/>
        </w:rPr>
        <w:t>вух западных историков / Л. Г. Н</w:t>
      </w:r>
      <w:r w:rsidRPr="00DF410A">
        <w:rPr>
          <w:rFonts w:ascii="Times New Roman" w:eastAsia="Times New Roman" w:hAnsi="Times New Roman" w:cs="Times New Roman"/>
          <w:sz w:val="28"/>
          <w:szCs w:val="28"/>
        </w:rPr>
        <w:t>овикова // Российская история. – 2009. - №6. – С. 169-176.</w:t>
      </w:r>
    </w:p>
    <w:p w:rsidR="00515FFC" w:rsidRPr="00515FFC" w:rsidRDefault="00515FFC" w:rsidP="00515F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FFC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515FFC">
        <w:rPr>
          <w:rFonts w:ascii="Times New Roman" w:eastAsia="Times New Roman" w:hAnsi="Times New Roman" w:cs="Times New Roman"/>
          <w:bCs/>
          <w:sz w:val="28"/>
          <w:szCs w:val="28"/>
        </w:rPr>
        <w:t>Русская революция 1917 года и мировая история</w:t>
      </w:r>
      <w:r w:rsidRPr="00515FFC">
        <w:rPr>
          <w:rFonts w:ascii="Times New Roman" w:eastAsia="Times New Roman" w:hAnsi="Times New Roman" w:cs="Times New Roman"/>
          <w:sz w:val="28"/>
          <w:szCs w:val="28"/>
        </w:rPr>
        <w:t xml:space="preserve"> / сост. С. А. Елисеев</w:t>
      </w:r>
      <w:r w:rsidRPr="00515FFC">
        <w:rPr>
          <w:rFonts w:ascii="Times New Roman" w:eastAsia="Times New Roman" w:hAnsi="Times New Roman" w:cs="Times New Roman"/>
          <w:sz w:val="28"/>
          <w:szCs w:val="28"/>
        </w:rPr>
        <w:br/>
        <w:t>// Новая и новейшая история. - 2017. - №4. - С. 34-46.</w:t>
      </w:r>
    </w:p>
    <w:p w:rsidR="00515FFC" w:rsidRPr="00515FFC" w:rsidRDefault="00515FFC" w:rsidP="00515F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FFC">
        <w:rPr>
          <w:rFonts w:ascii="Times New Roman" w:eastAsia="Times New Roman" w:hAnsi="Times New Roman" w:cs="Times New Roman"/>
          <w:bCs/>
          <w:sz w:val="28"/>
          <w:szCs w:val="28"/>
        </w:rPr>
        <w:t>Сергеев Е. Ю.</w:t>
      </w:r>
      <w:r w:rsidRPr="00515FFC">
        <w:rPr>
          <w:rFonts w:ascii="Times New Roman" w:eastAsia="Times New Roman" w:hAnsi="Times New Roman" w:cs="Times New Roman"/>
          <w:sz w:val="28"/>
          <w:szCs w:val="28"/>
        </w:rPr>
        <w:t>   Британия и Февральская революция 1917 года в России (по материалам британских архивов) / Е. Ю. Сергеев // Новая и новейшая история. - 2017. - №4. - С. 3-15.</w:t>
      </w:r>
    </w:p>
    <w:p w:rsidR="00515FFC" w:rsidRPr="00515FFC" w:rsidRDefault="00515FFC" w:rsidP="00515F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FFC">
        <w:rPr>
          <w:rFonts w:ascii="Times New Roman" w:eastAsia="Times New Roman" w:hAnsi="Times New Roman" w:cs="Times New Roman"/>
          <w:bCs/>
          <w:sz w:val="28"/>
          <w:szCs w:val="28"/>
        </w:rPr>
        <w:t>Сергеев Е. Ю.</w:t>
      </w:r>
      <w:r w:rsidRPr="00515FFC">
        <w:rPr>
          <w:rFonts w:ascii="Times New Roman" w:eastAsia="Times New Roman" w:hAnsi="Times New Roman" w:cs="Times New Roman"/>
          <w:sz w:val="28"/>
          <w:szCs w:val="28"/>
        </w:rPr>
        <w:t>   Русский Октябрь 1917 года в общественном мнении Великобритании / Е. Ю. Сергеев // Новая и новейшая история. - 2017. - №5. - С. 3-17.</w:t>
      </w:r>
    </w:p>
    <w:p w:rsidR="00515FFC" w:rsidRPr="00515FFC" w:rsidRDefault="00515FFC" w:rsidP="00515F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FFC">
        <w:rPr>
          <w:rFonts w:ascii="Times New Roman" w:eastAsia="Times New Roman" w:hAnsi="Times New Roman" w:cs="Times New Roman"/>
          <w:bCs/>
          <w:sz w:val="28"/>
          <w:szCs w:val="28"/>
        </w:rPr>
        <w:t>Согрин В. В.</w:t>
      </w:r>
      <w:r w:rsidRPr="00515FFC">
        <w:rPr>
          <w:rFonts w:ascii="Times New Roman" w:eastAsia="Times New Roman" w:hAnsi="Times New Roman" w:cs="Times New Roman"/>
          <w:sz w:val="28"/>
          <w:szCs w:val="28"/>
        </w:rPr>
        <w:t>   Русская революция 1917 года и перипетии мировой истории / В. В. Согрин // Новая и новейшая история. - 2017. - №3. - С. 3-28.</w:t>
      </w:r>
    </w:p>
    <w:p w:rsidR="00515FFC" w:rsidRPr="00515FFC" w:rsidRDefault="00515FFC" w:rsidP="00515F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FFC">
        <w:rPr>
          <w:rFonts w:ascii="Times New Roman" w:eastAsia="Times New Roman" w:hAnsi="Times New Roman" w:cs="Times New Roman"/>
          <w:bCs/>
          <w:sz w:val="28"/>
          <w:szCs w:val="28"/>
        </w:rPr>
        <w:t>Тихонов В. В.</w:t>
      </w:r>
      <w:r w:rsidRPr="00515FFC">
        <w:rPr>
          <w:rFonts w:ascii="Times New Roman" w:eastAsia="Times New Roman" w:hAnsi="Times New Roman" w:cs="Times New Roman"/>
          <w:sz w:val="28"/>
          <w:szCs w:val="28"/>
        </w:rPr>
        <w:t>   Революция 1917 года в зарубежной исторической науке / В. В. Тихонов // Преподавание истории в школе. - 2017. - №2. - С. 10-15.</w:t>
      </w:r>
    </w:p>
    <w:p w:rsidR="00515FFC" w:rsidRPr="00515FFC" w:rsidRDefault="00515FFC" w:rsidP="00515F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FFC">
        <w:rPr>
          <w:rFonts w:ascii="Times New Roman" w:eastAsia="Times New Roman" w:hAnsi="Times New Roman" w:cs="Times New Roman"/>
          <w:bCs/>
          <w:sz w:val="28"/>
          <w:szCs w:val="28"/>
        </w:rPr>
        <w:t>Холяев С</w:t>
      </w:r>
      <w:r w:rsidRPr="00515FFC">
        <w:rPr>
          <w:rFonts w:ascii="Times New Roman" w:eastAsia="Times New Roman" w:hAnsi="Times New Roman" w:cs="Times New Roman"/>
          <w:sz w:val="28"/>
          <w:szCs w:val="28"/>
        </w:rPr>
        <w:t>. В. Россия и страны Запада накануне революции 1917 года / С. В. Холяев // Новая и новейшая история. – 2012. - №3. – С. 230-234.</w:t>
      </w:r>
    </w:p>
    <w:p w:rsidR="00490C7A" w:rsidRDefault="00490C7A" w:rsidP="00436A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C7A" w:rsidRDefault="00490C7A" w:rsidP="00436A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C7A" w:rsidRDefault="00490C7A" w:rsidP="00436A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28F" w:rsidRDefault="00436A5F" w:rsidP="00436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A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Революции 1917 года в </w:t>
      </w:r>
      <w:r>
        <w:rPr>
          <w:rFonts w:ascii="Times New Roman" w:hAnsi="Times New Roman" w:cs="Times New Roman"/>
          <w:b/>
          <w:sz w:val="28"/>
          <w:szCs w:val="28"/>
        </w:rPr>
        <w:t>российской провинции</w:t>
      </w:r>
    </w:p>
    <w:p w:rsidR="00577D04" w:rsidRPr="00577D04" w:rsidRDefault="00577D04" w:rsidP="00CD34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7D04">
        <w:rPr>
          <w:rFonts w:ascii="Times New Roman" w:eastAsia="Times New Roman" w:hAnsi="Times New Roman" w:cs="Times New Roman"/>
          <w:bCs/>
          <w:sz w:val="28"/>
          <w:szCs w:val="28"/>
        </w:rPr>
        <w:t>Башарова Ю.</w:t>
      </w:r>
      <w:r w:rsidRPr="00577D04">
        <w:rPr>
          <w:rFonts w:ascii="Times New Roman" w:eastAsia="Times New Roman" w:hAnsi="Times New Roman" w:cs="Times New Roman"/>
          <w:sz w:val="28"/>
          <w:szCs w:val="28"/>
        </w:rPr>
        <w:t xml:space="preserve"> А в глубинке – ни строчки о революции! О чем в смутные месяцы 1917 года писали провинциальные газеты / Ю. Башарова // Родина. – 2017. - №4. – С. 102-103.</w:t>
      </w:r>
    </w:p>
    <w:p w:rsidR="00577D04" w:rsidRPr="00577D04" w:rsidRDefault="00577D04" w:rsidP="00577D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7D04">
        <w:rPr>
          <w:rFonts w:ascii="Times New Roman" w:eastAsia="Times New Roman" w:hAnsi="Times New Roman" w:cs="Times New Roman"/>
          <w:bCs/>
          <w:sz w:val="28"/>
          <w:szCs w:val="28"/>
        </w:rPr>
        <w:t>Букалова С.</w:t>
      </w:r>
      <w:r w:rsidRPr="00577D04">
        <w:rPr>
          <w:rFonts w:ascii="Times New Roman" w:eastAsia="Times New Roman" w:hAnsi="Times New Roman" w:cs="Times New Roman"/>
          <w:sz w:val="28"/>
          <w:szCs w:val="28"/>
        </w:rPr>
        <w:t>   Могли ли губернаторы спасти Николая II в 1917 году?: губернская власть и революционная ситуация в России / С. Букалова // Родина. - 2016. - №3. - С. 106-108.</w:t>
      </w:r>
    </w:p>
    <w:p w:rsidR="00577D04" w:rsidRPr="00577D04" w:rsidRDefault="00577D04" w:rsidP="00577D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7D04">
        <w:rPr>
          <w:rFonts w:ascii="Times New Roman" w:eastAsia="Times New Roman" w:hAnsi="Times New Roman" w:cs="Times New Roman"/>
          <w:bCs/>
          <w:sz w:val="28"/>
          <w:szCs w:val="28"/>
        </w:rPr>
        <w:t>Бэдкок С.</w:t>
      </w:r>
      <w:r w:rsidRPr="00577D04">
        <w:rPr>
          <w:rFonts w:ascii="Times New Roman" w:eastAsia="Times New Roman" w:hAnsi="Times New Roman" w:cs="Times New Roman"/>
          <w:sz w:val="28"/>
          <w:szCs w:val="28"/>
        </w:rPr>
        <w:t>   Переписывая историю Российской революции: 1917 год в провинции / С. Бэдкок // Отечественная история. - 2007. - №4. - С.103 - 112.</w:t>
      </w:r>
    </w:p>
    <w:p w:rsidR="00577D04" w:rsidRDefault="00577D04" w:rsidP="00577D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7D04">
        <w:rPr>
          <w:rFonts w:ascii="Times New Roman" w:eastAsia="Times New Roman" w:hAnsi="Times New Roman" w:cs="Times New Roman"/>
          <w:bCs/>
          <w:sz w:val="28"/>
          <w:szCs w:val="28"/>
        </w:rPr>
        <w:t>Кобзева Т.</w:t>
      </w:r>
      <w:r w:rsidRPr="00577D04">
        <w:rPr>
          <w:rFonts w:ascii="Times New Roman" w:eastAsia="Times New Roman" w:hAnsi="Times New Roman" w:cs="Times New Roman"/>
          <w:sz w:val="28"/>
          <w:szCs w:val="28"/>
        </w:rPr>
        <w:t xml:space="preserve"> А. Местное самоуправление в Среднем Поволжье после Февральской революции 1917 г. / Т. А. Кобзева // Вопросы истории. – 2014. - №3. – С. 55-69.</w:t>
      </w:r>
    </w:p>
    <w:p w:rsidR="00175307" w:rsidRPr="00DF410A" w:rsidRDefault="00175307" w:rsidP="001753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10A">
        <w:rPr>
          <w:rFonts w:ascii="Times New Roman" w:eastAsia="Times New Roman" w:hAnsi="Times New Roman" w:cs="Times New Roman"/>
          <w:bCs/>
          <w:sz w:val="28"/>
          <w:szCs w:val="28"/>
        </w:rPr>
        <w:t>Кружинов В. М.</w:t>
      </w:r>
      <w:r w:rsidRPr="00DF410A">
        <w:rPr>
          <w:rFonts w:ascii="Times New Roman" w:eastAsia="Times New Roman" w:hAnsi="Times New Roman" w:cs="Times New Roman"/>
          <w:sz w:val="28"/>
          <w:szCs w:val="28"/>
        </w:rPr>
        <w:t>   Органы многопартийной социалистической партии на Урале осенью 1917 г. / В. М. Кружинов, З. Н. Сокова // Российская история. - 2017. - №5. - С. 62-72.</w:t>
      </w:r>
    </w:p>
    <w:p w:rsidR="00577D04" w:rsidRPr="00577D04" w:rsidRDefault="00577D04" w:rsidP="00577D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7D04">
        <w:rPr>
          <w:rFonts w:ascii="Times New Roman" w:eastAsia="Times New Roman" w:hAnsi="Times New Roman" w:cs="Times New Roman"/>
          <w:bCs/>
          <w:sz w:val="28"/>
          <w:szCs w:val="28"/>
        </w:rPr>
        <w:t>Новикова Л.</w:t>
      </w:r>
      <w:r w:rsidRPr="00577D04">
        <w:rPr>
          <w:rFonts w:ascii="Times New Roman" w:eastAsia="Times New Roman" w:hAnsi="Times New Roman" w:cs="Times New Roman"/>
          <w:sz w:val="28"/>
          <w:szCs w:val="28"/>
        </w:rPr>
        <w:t xml:space="preserve"> Г. Революция 1917 года и Гражданская война в российской провинции: взгляд двух западных историков / Л. Г. Новикова // Российская история. – 2009. - №6. – С. 169-176.</w:t>
      </w:r>
    </w:p>
    <w:p w:rsidR="00577D04" w:rsidRPr="00577D04" w:rsidRDefault="00577D04" w:rsidP="00577D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7D04">
        <w:rPr>
          <w:rFonts w:ascii="Times New Roman" w:eastAsia="Times New Roman" w:hAnsi="Times New Roman" w:cs="Times New Roman"/>
          <w:bCs/>
          <w:sz w:val="28"/>
          <w:szCs w:val="28"/>
        </w:rPr>
        <w:t>Оборский Е. Ю.</w:t>
      </w:r>
      <w:r w:rsidRPr="00577D04">
        <w:rPr>
          <w:rFonts w:ascii="Times New Roman" w:eastAsia="Times New Roman" w:hAnsi="Times New Roman" w:cs="Times New Roman"/>
          <w:sz w:val="28"/>
          <w:szCs w:val="28"/>
        </w:rPr>
        <w:t>   Революция 1917 года на Северном Кавказе: факты, тенденции, проблемы историографии / Е. Ю. Оборский // Преподавание истории в школе. - 2016. - №4. - С. 22-26.</w:t>
      </w:r>
    </w:p>
    <w:p w:rsidR="00F422D9" w:rsidRDefault="00F422D9" w:rsidP="00577D0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C7A" w:rsidRDefault="00490C7A" w:rsidP="00577D0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C7A" w:rsidRDefault="00490C7A" w:rsidP="00577D0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C7A" w:rsidRDefault="00490C7A" w:rsidP="00577D0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C7A" w:rsidRDefault="00490C7A" w:rsidP="00577D0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C7A" w:rsidRDefault="00490C7A" w:rsidP="00577D0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C7A" w:rsidRDefault="00490C7A" w:rsidP="00577D0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C7A" w:rsidRDefault="00490C7A" w:rsidP="00577D0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C7A" w:rsidRDefault="00490C7A" w:rsidP="00577D0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C7A" w:rsidRDefault="00490C7A" w:rsidP="00577D0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C7A" w:rsidRDefault="00490C7A" w:rsidP="00577D0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D04" w:rsidRPr="00577D04" w:rsidRDefault="009E0CB9" w:rsidP="00577D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Ивановский край и революционный 1917 год</w:t>
      </w:r>
    </w:p>
    <w:p w:rsidR="00577D04" w:rsidRPr="00436A5F" w:rsidRDefault="00577D04" w:rsidP="00436A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6A5F">
        <w:rPr>
          <w:rFonts w:ascii="Times New Roman" w:hAnsi="Times New Roman" w:cs="Times New Roman"/>
          <w:bCs/>
          <w:sz w:val="28"/>
          <w:szCs w:val="28"/>
        </w:rPr>
        <w:t>Большевики захватили власть в Шуе демократическим путем</w:t>
      </w:r>
      <w:r w:rsidRPr="00436A5F">
        <w:rPr>
          <w:rFonts w:ascii="Times New Roman" w:hAnsi="Times New Roman" w:cs="Times New Roman"/>
          <w:sz w:val="28"/>
          <w:szCs w:val="28"/>
        </w:rPr>
        <w:t xml:space="preserve"> / подготовила Г. Алексеева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A5F">
        <w:rPr>
          <w:rFonts w:ascii="Times New Roman" w:hAnsi="Times New Roman" w:cs="Times New Roman"/>
          <w:sz w:val="28"/>
          <w:szCs w:val="28"/>
        </w:rPr>
        <w:t>// Местный спрос. - 2017. - 7 ноября. - С. 4-5.</w:t>
      </w:r>
    </w:p>
    <w:p w:rsidR="00577D04" w:rsidRPr="00436A5F" w:rsidRDefault="00577D04" w:rsidP="00B95D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6A5F">
        <w:rPr>
          <w:rFonts w:ascii="Times New Roman" w:eastAsia="Times New Roman" w:hAnsi="Times New Roman" w:cs="Times New Roman"/>
          <w:bCs/>
          <w:sz w:val="28"/>
          <w:szCs w:val="28"/>
        </w:rPr>
        <w:t>Воронин А.</w:t>
      </w:r>
      <w:r w:rsidRPr="00436A5F">
        <w:rPr>
          <w:rFonts w:ascii="Times New Roman" w:eastAsia="Times New Roman" w:hAnsi="Times New Roman" w:cs="Times New Roman"/>
          <w:sz w:val="28"/>
          <w:szCs w:val="28"/>
        </w:rPr>
        <w:t>   Власть - в руки народа / А. Воронин</w:t>
      </w:r>
      <w:r w:rsidRPr="00436A5F">
        <w:rPr>
          <w:rFonts w:ascii="Times New Roman" w:eastAsia="Times New Roman" w:hAnsi="Times New Roman" w:cs="Times New Roman"/>
          <w:sz w:val="28"/>
          <w:szCs w:val="28"/>
        </w:rPr>
        <w:br/>
        <w:t>// За педагогические кадры. - 1989. - 3 февраля.</w:t>
      </w:r>
    </w:p>
    <w:p w:rsidR="00577D04" w:rsidRPr="00436A5F" w:rsidRDefault="00577D04" w:rsidP="00A613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6A5F">
        <w:rPr>
          <w:rFonts w:ascii="Times New Roman" w:eastAsia="Times New Roman" w:hAnsi="Times New Roman" w:cs="Times New Roman"/>
          <w:bCs/>
          <w:sz w:val="28"/>
          <w:szCs w:val="28"/>
        </w:rPr>
        <w:t>Зимин Д. И.</w:t>
      </w:r>
      <w:r w:rsidRPr="00436A5F">
        <w:rPr>
          <w:rFonts w:ascii="Times New Roman" w:eastAsia="Times New Roman" w:hAnsi="Times New Roman" w:cs="Times New Roman"/>
          <w:sz w:val="28"/>
          <w:szCs w:val="28"/>
        </w:rPr>
        <w:t>   Шуйский уезд. Часть 1 / Д. И. Зимин. - Иваново : б. и., 2013. - 460 с.</w:t>
      </w:r>
    </w:p>
    <w:p w:rsidR="00577D04" w:rsidRPr="00436A5F" w:rsidRDefault="00577D04" w:rsidP="008262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6A5F">
        <w:rPr>
          <w:rFonts w:ascii="Times New Roman" w:eastAsia="Times New Roman" w:hAnsi="Times New Roman" w:cs="Times New Roman"/>
          <w:bCs/>
          <w:sz w:val="28"/>
          <w:szCs w:val="28"/>
        </w:rPr>
        <w:t>Назаров Ю. Н.</w:t>
      </w:r>
      <w:r w:rsidRPr="00436A5F">
        <w:rPr>
          <w:rFonts w:ascii="Times New Roman" w:eastAsia="Times New Roman" w:hAnsi="Times New Roman" w:cs="Times New Roman"/>
          <w:sz w:val="28"/>
          <w:szCs w:val="28"/>
        </w:rPr>
        <w:t>   М. В. Фрунзе об Октябрьской революции / Ю. Н. Назаров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6A5F">
        <w:rPr>
          <w:rFonts w:ascii="Times New Roman" w:eastAsia="Times New Roman" w:hAnsi="Times New Roman" w:cs="Times New Roman"/>
          <w:sz w:val="28"/>
          <w:szCs w:val="28"/>
        </w:rPr>
        <w:t>// Неизвестный М. В. Фрунзе : сборник статей / отв. ред. В. В. Возилов. - Иваново : Референт, 2005. - С. 60-65.</w:t>
      </w:r>
    </w:p>
    <w:p w:rsidR="00577D04" w:rsidRPr="00436A5F" w:rsidRDefault="00577D04" w:rsidP="008262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Околотин</w:t>
      </w:r>
      <w:r w:rsidRPr="00436A5F">
        <w:rPr>
          <w:rFonts w:ascii="Times New Roman" w:eastAsia="Times New Roman" w:hAnsi="Times New Roman" w:cs="Times New Roman"/>
          <w:bCs/>
          <w:sz w:val="28"/>
          <w:szCs w:val="28"/>
        </w:rPr>
        <w:t xml:space="preserve"> В.</w:t>
      </w:r>
      <w:r w:rsidRPr="00436A5F">
        <w:rPr>
          <w:rFonts w:ascii="Times New Roman" w:eastAsia="Times New Roman" w:hAnsi="Times New Roman" w:cs="Times New Roman"/>
          <w:sz w:val="28"/>
          <w:szCs w:val="28"/>
        </w:rPr>
        <w:t>   Ивановцам ответил Плеханов. "Отцы города" в революционных событиях начала 1917 года / В. Околотин</w:t>
      </w:r>
      <w:r w:rsidRPr="00436A5F">
        <w:rPr>
          <w:rFonts w:ascii="Times New Roman" w:eastAsia="Times New Roman" w:hAnsi="Times New Roman" w:cs="Times New Roman"/>
          <w:sz w:val="28"/>
          <w:szCs w:val="28"/>
        </w:rPr>
        <w:br/>
        <w:t>// Рабочий край. - 2017. - 6 апреля. - С. 4.</w:t>
      </w:r>
    </w:p>
    <w:p w:rsidR="00577D04" w:rsidRPr="00436A5F" w:rsidRDefault="00577D04" w:rsidP="008262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Околотин</w:t>
      </w:r>
      <w:r w:rsidRPr="00436A5F">
        <w:rPr>
          <w:rFonts w:ascii="Times New Roman" w:eastAsia="Times New Roman" w:hAnsi="Times New Roman" w:cs="Times New Roman"/>
          <w:bCs/>
          <w:sz w:val="28"/>
          <w:szCs w:val="28"/>
        </w:rPr>
        <w:t xml:space="preserve"> В.</w:t>
      </w:r>
      <w:r w:rsidRPr="00436A5F">
        <w:rPr>
          <w:rFonts w:ascii="Times New Roman" w:eastAsia="Times New Roman" w:hAnsi="Times New Roman" w:cs="Times New Roman"/>
          <w:sz w:val="28"/>
          <w:szCs w:val="28"/>
        </w:rPr>
        <w:t>   Профсоюзы или Советы? Завершаем рассказ о революционных событиях столетней давности в Иваново-Вознесенске / В. Околотин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6A5F">
        <w:rPr>
          <w:rFonts w:ascii="Times New Roman" w:eastAsia="Times New Roman" w:hAnsi="Times New Roman" w:cs="Times New Roman"/>
          <w:sz w:val="28"/>
          <w:szCs w:val="28"/>
        </w:rPr>
        <w:t>// Рабочий край. - 2017. - 12 октября. - С. 4.</w:t>
      </w:r>
    </w:p>
    <w:p w:rsidR="00577D04" w:rsidRPr="00436A5F" w:rsidRDefault="00577D04" w:rsidP="008262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Смирнов</w:t>
      </w:r>
      <w:r w:rsidRPr="00436A5F">
        <w:rPr>
          <w:rFonts w:ascii="Times New Roman" w:eastAsia="Times New Roman" w:hAnsi="Times New Roman" w:cs="Times New Roman"/>
          <w:bCs/>
          <w:sz w:val="28"/>
          <w:szCs w:val="28"/>
        </w:rPr>
        <w:t xml:space="preserve"> С.</w:t>
      </w:r>
      <w:r w:rsidRPr="00436A5F">
        <w:rPr>
          <w:rFonts w:ascii="Times New Roman" w:eastAsia="Times New Roman" w:hAnsi="Times New Roman" w:cs="Times New Roman"/>
          <w:sz w:val="28"/>
          <w:szCs w:val="28"/>
        </w:rPr>
        <w:t>   "Революция пожирает своих детей. Но аппетит приходит во время еды...": как умирали "дети Великой Октябрьской социалистической революции" из Иваново-Вознесенска / С. Смирнов</w:t>
      </w:r>
      <w:r w:rsidRPr="00436A5F">
        <w:rPr>
          <w:rFonts w:ascii="Times New Roman" w:eastAsia="Times New Roman" w:hAnsi="Times New Roman" w:cs="Times New Roman"/>
          <w:sz w:val="28"/>
          <w:szCs w:val="28"/>
        </w:rPr>
        <w:br/>
        <w:t>// Наша Родина - Иваново-Вознесенск. - 2016. - №3. - С. 52-56.</w:t>
      </w:r>
    </w:p>
    <w:p w:rsidR="00490C7A" w:rsidRDefault="00490C7A" w:rsidP="0017530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0C7A" w:rsidRDefault="00490C7A" w:rsidP="0017530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0C7A" w:rsidRDefault="00490C7A" w:rsidP="0017530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0C7A" w:rsidRDefault="00490C7A" w:rsidP="0017530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0C7A" w:rsidRDefault="00490C7A" w:rsidP="0017530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0C7A" w:rsidRDefault="00490C7A" w:rsidP="0017530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0C7A" w:rsidRDefault="00490C7A" w:rsidP="0017530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0C7A" w:rsidRDefault="00490C7A" w:rsidP="0017530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0C7A" w:rsidRDefault="00490C7A" w:rsidP="0017530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0C7A" w:rsidRDefault="00490C7A" w:rsidP="0017530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0C7A" w:rsidRDefault="00490C7A" w:rsidP="0017530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0C7A" w:rsidRDefault="00490C7A" w:rsidP="0017530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5D15" w:rsidRPr="00175307" w:rsidRDefault="009E0CB9" w:rsidP="0017530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Российские революции</w:t>
      </w:r>
      <w:r w:rsidR="00175307" w:rsidRPr="00175307">
        <w:rPr>
          <w:rFonts w:ascii="Times New Roman" w:eastAsia="Times New Roman" w:hAnsi="Times New Roman" w:cs="Times New Roman"/>
          <w:b/>
          <w:sz w:val="28"/>
          <w:szCs w:val="28"/>
        </w:rPr>
        <w:t xml:space="preserve"> и искусство. Пресса 1917 года</w:t>
      </w:r>
    </w:p>
    <w:p w:rsidR="00175307" w:rsidRPr="00175307" w:rsidRDefault="00175307" w:rsidP="00D573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307">
        <w:rPr>
          <w:rFonts w:ascii="Times New Roman" w:eastAsia="Times New Roman" w:hAnsi="Times New Roman" w:cs="Times New Roman"/>
          <w:bCs/>
          <w:sz w:val="28"/>
          <w:szCs w:val="28"/>
        </w:rPr>
        <w:t>Аксенов В. Б. 1917 год: социальные реалии и киносюжеты / В. Аксенов  // Отечественная история. – 2003. - №6. – С. 8-20.</w:t>
      </w:r>
    </w:p>
    <w:p w:rsidR="00175307" w:rsidRPr="00175307" w:rsidRDefault="00175307" w:rsidP="00D573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307">
        <w:rPr>
          <w:rFonts w:ascii="Times New Roman" w:eastAsia="Times New Roman" w:hAnsi="Times New Roman" w:cs="Times New Roman"/>
          <w:bCs/>
          <w:sz w:val="28"/>
          <w:szCs w:val="28"/>
        </w:rPr>
        <w:t>Аксенов  В. Б  1917 год в художественном восприятии современников / В. Б. Аксенов // Отечественная история. – 2002. - №1. – С. 96-100.</w:t>
      </w:r>
    </w:p>
    <w:p w:rsidR="00175307" w:rsidRDefault="00175307" w:rsidP="00D573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307">
        <w:rPr>
          <w:rFonts w:ascii="Times New Roman" w:eastAsia="Times New Roman" w:hAnsi="Times New Roman" w:cs="Times New Roman"/>
          <w:bCs/>
          <w:sz w:val="28"/>
          <w:szCs w:val="28"/>
        </w:rPr>
        <w:t>Андрейкина Ю.</w:t>
      </w:r>
      <w:r w:rsidRPr="00175307">
        <w:rPr>
          <w:rFonts w:ascii="Times New Roman" w:eastAsia="Times New Roman" w:hAnsi="Times New Roman" w:cs="Times New Roman"/>
          <w:sz w:val="28"/>
          <w:szCs w:val="28"/>
        </w:rPr>
        <w:t xml:space="preserve"> Они снимали, чтобы мы знали.  600 снимков и свыше 100 пленок кинохроники о двух революциях 1917 года хранятся в Российском Государственном архиве кинофотодокументов / Ю. Андрейкина // Родина. – 2017. - №2. – С. 104-107.</w:t>
      </w:r>
    </w:p>
    <w:p w:rsidR="00EB1AA8" w:rsidRPr="00175307" w:rsidRDefault="00EB1AA8" w:rsidP="00D573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Гофман Е. В хронологическом порядке. 1917-й и сто лет послн него в архивных и мемуарных публикациях 2017 года  / Е. Гофман // Знамя. – 2017. - №1. – С. 219-223.</w:t>
      </w:r>
    </w:p>
    <w:p w:rsidR="00175307" w:rsidRPr="00175307" w:rsidRDefault="00175307" w:rsidP="00D573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307">
        <w:rPr>
          <w:rFonts w:ascii="Times New Roman" w:eastAsia="Times New Roman" w:hAnsi="Times New Roman" w:cs="Times New Roman"/>
          <w:bCs/>
          <w:sz w:val="28"/>
          <w:szCs w:val="28"/>
        </w:rPr>
        <w:t>Филиппова Т.</w:t>
      </w:r>
      <w:r w:rsidRPr="00175307">
        <w:rPr>
          <w:rFonts w:ascii="Times New Roman" w:eastAsia="Times New Roman" w:hAnsi="Times New Roman" w:cs="Times New Roman"/>
          <w:sz w:val="28"/>
          <w:szCs w:val="28"/>
        </w:rPr>
        <w:t xml:space="preserve"> «Враг внутренний – «враг внешний». Образы революции 1917 г. в русской сатирической журналистике / Т. Филиппова // Российская история. – 2015. - №6. – С. 90-98.</w:t>
      </w:r>
    </w:p>
    <w:p w:rsidR="00175307" w:rsidRPr="00175307" w:rsidRDefault="00175307" w:rsidP="00D573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307">
        <w:rPr>
          <w:rFonts w:ascii="Times New Roman" w:eastAsia="Times New Roman" w:hAnsi="Times New Roman" w:cs="Times New Roman"/>
          <w:bCs/>
          <w:sz w:val="28"/>
          <w:szCs w:val="28"/>
        </w:rPr>
        <w:t>Экштут С.</w:t>
      </w:r>
      <w:r w:rsidRPr="00175307">
        <w:rPr>
          <w:rFonts w:ascii="Times New Roman" w:eastAsia="Times New Roman" w:hAnsi="Times New Roman" w:cs="Times New Roman"/>
          <w:sz w:val="28"/>
          <w:szCs w:val="28"/>
        </w:rPr>
        <w:t xml:space="preserve">  Балерина Матильда Кшесинская разоблачена. О чем писали столичные газеты в марте 1917 года / Экштут С. // Родина. – 2017. - №3. – С. 98-102.</w:t>
      </w:r>
    </w:p>
    <w:p w:rsidR="00175307" w:rsidRPr="00175307" w:rsidRDefault="00175307" w:rsidP="00D573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307">
        <w:rPr>
          <w:rFonts w:ascii="Times New Roman" w:eastAsia="Times New Roman" w:hAnsi="Times New Roman" w:cs="Times New Roman"/>
          <w:bCs/>
          <w:sz w:val="28"/>
          <w:szCs w:val="28"/>
        </w:rPr>
        <w:t>Экштут С.</w:t>
      </w:r>
      <w:r w:rsidRPr="00175307">
        <w:rPr>
          <w:rFonts w:ascii="Times New Roman" w:eastAsia="Times New Roman" w:hAnsi="Times New Roman" w:cs="Times New Roman"/>
          <w:sz w:val="28"/>
          <w:szCs w:val="28"/>
        </w:rPr>
        <w:t xml:space="preserve"> «Маниловщина у власти». О чем писали столичные газеты в мае 1917 года / С. Экштут // Родина. – 2017. - №5. – С. 98-101.</w:t>
      </w:r>
    </w:p>
    <w:p w:rsidR="00175307" w:rsidRPr="00175307" w:rsidRDefault="00175307" w:rsidP="00D573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307">
        <w:rPr>
          <w:rFonts w:ascii="Times New Roman" w:eastAsia="Times New Roman" w:hAnsi="Times New Roman" w:cs="Times New Roman"/>
          <w:bCs/>
          <w:sz w:val="28"/>
          <w:szCs w:val="28"/>
        </w:rPr>
        <w:t>Экштут С.</w:t>
      </w:r>
      <w:r w:rsidRPr="00175307">
        <w:rPr>
          <w:rFonts w:ascii="Times New Roman" w:eastAsia="Times New Roman" w:hAnsi="Times New Roman" w:cs="Times New Roman"/>
          <w:sz w:val="28"/>
          <w:szCs w:val="28"/>
        </w:rPr>
        <w:t xml:space="preserve"> «Н. Ленин (Ильин) всюду был встречаем восторженно…». О чем писали столичные газеты в апреле 1917 года / С. Экштут // Родина. – 2017. - №4. – С. 98-101.</w:t>
      </w:r>
    </w:p>
    <w:p w:rsidR="00175307" w:rsidRPr="00175307" w:rsidRDefault="00175307" w:rsidP="00D573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307">
        <w:rPr>
          <w:rFonts w:ascii="Times New Roman" w:eastAsia="Times New Roman" w:hAnsi="Times New Roman" w:cs="Times New Roman"/>
          <w:bCs/>
          <w:sz w:val="28"/>
          <w:szCs w:val="28"/>
        </w:rPr>
        <w:t>Экштут С.</w:t>
      </w:r>
      <w:r w:rsidRPr="00175307">
        <w:rPr>
          <w:rFonts w:ascii="Times New Roman" w:eastAsia="Times New Roman" w:hAnsi="Times New Roman" w:cs="Times New Roman"/>
          <w:sz w:val="28"/>
          <w:szCs w:val="28"/>
        </w:rPr>
        <w:t xml:space="preserve"> Прозаседавшиеся. О чем писали столичные газеты в августе 1917 года / С. Экштут // Родина. – 2017. - №8. – С. 104-108.</w:t>
      </w:r>
    </w:p>
    <w:p w:rsidR="00175307" w:rsidRPr="00175307" w:rsidRDefault="00175307" w:rsidP="00D573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307">
        <w:rPr>
          <w:rFonts w:ascii="Times New Roman" w:eastAsia="Times New Roman" w:hAnsi="Times New Roman" w:cs="Times New Roman"/>
          <w:bCs/>
          <w:sz w:val="28"/>
          <w:szCs w:val="28"/>
        </w:rPr>
        <w:t>Экштут С.</w:t>
      </w:r>
      <w:r w:rsidRPr="00175307">
        <w:rPr>
          <w:rFonts w:ascii="Times New Roman" w:eastAsia="Times New Roman" w:hAnsi="Times New Roman" w:cs="Times New Roman"/>
          <w:sz w:val="28"/>
          <w:szCs w:val="28"/>
        </w:rPr>
        <w:t xml:space="preserve"> «Черти, правящие шабаш в болоте спекуляции…» О чем писали столичные газеты в феврале 1917 года / С. Экштут // Родина. - №2. – С. 19-24.</w:t>
      </w:r>
    </w:p>
    <w:p w:rsidR="0082628F" w:rsidRPr="00CE0E07" w:rsidRDefault="0082628F">
      <w:pPr>
        <w:rPr>
          <w:rFonts w:ascii="Times New Roman" w:hAnsi="Times New Roman" w:cs="Times New Roman"/>
          <w:sz w:val="28"/>
          <w:szCs w:val="28"/>
        </w:rPr>
      </w:pPr>
    </w:p>
    <w:p w:rsidR="00490C7A" w:rsidRDefault="00490C7A" w:rsidP="006D09AE">
      <w:pPr>
        <w:pStyle w:val="2"/>
        <w:jc w:val="center"/>
      </w:pPr>
    </w:p>
    <w:p w:rsidR="00490C7A" w:rsidRDefault="00490C7A" w:rsidP="006D09AE">
      <w:pPr>
        <w:pStyle w:val="2"/>
        <w:jc w:val="center"/>
      </w:pPr>
    </w:p>
    <w:p w:rsidR="00490C7A" w:rsidRDefault="00490C7A" w:rsidP="006D09AE">
      <w:pPr>
        <w:pStyle w:val="2"/>
        <w:jc w:val="center"/>
      </w:pPr>
    </w:p>
    <w:p w:rsidR="00490C7A" w:rsidRDefault="00490C7A" w:rsidP="006D09AE">
      <w:pPr>
        <w:pStyle w:val="2"/>
        <w:jc w:val="center"/>
      </w:pPr>
    </w:p>
    <w:p w:rsidR="00490C7A" w:rsidRDefault="00490C7A" w:rsidP="006D09AE">
      <w:pPr>
        <w:pStyle w:val="2"/>
        <w:jc w:val="center"/>
      </w:pPr>
    </w:p>
    <w:p w:rsidR="00490C7A" w:rsidRDefault="00490C7A" w:rsidP="006D09AE">
      <w:pPr>
        <w:pStyle w:val="2"/>
        <w:jc w:val="center"/>
      </w:pPr>
    </w:p>
    <w:p w:rsidR="006D09AE" w:rsidRPr="00CE0E07" w:rsidRDefault="00CE0E07" w:rsidP="006D09AE">
      <w:pPr>
        <w:pStyle w:val="2"/>
        <w:jc w:val="center"/>
        <w:rPr>
          <w:sz w:val="28"/>
          <w:szCs w:val="28"/>
        </w:rPr>
      </w:pPr>
      <w:r>
        <w:lastRenderedPageBreak/>
        <w:t xml:space="preserve"> </w:t>
      </w:r>
      <w:r w:rsidRPr="00CE0E07">
        <w:rPr>
          <w:sz w:val="28"/>
          <w:szCs w:val="28"/>
        </w:rPr>
        <w:t>Учебные пособия</w:t>
      </w:r>
      <w:r w:rsidR="006D09AE" w:rsidRPr="00CE0E07">
        <w:rPr>
          <w:sz w:val="28"/>
          <w:szCs w:val="28"/>
        </w:rPr>
        <w:t xml:space="preserve"> </w:t>
      </w:r>
      <w:r w:rsidRPr="00CE0E07">
        <w:rPr>
          <w:sz w:val="28"/>
          <w:szCs w:val="28"/>
        </w:rPr>
        <w:t xml:space="preserve">по </w:t>
      </w:r>
      <w:r w:rsidR="009E0CB9">
        <w:rPr>
          <w:sz w:val="28"/>
          <w:szCs w:val="28"/>
        </w:rPr>
        <w:t xml:space="preserve">российской </w:t>
      </w:r>
      <w:r w:rsidRPr="00CE0E07">
        <w:rPr>
          <w:sz w:val="28"/>
          <w:szCs w:val="28"/>
        </w:rPr>
        <w:t>истории</w:t>
      </w:r>
    </w:p>
    <w:p w:rsidR="00490CB0" w:rsidRPr="00CE0E07" w:rsidRDefault="00490CB0" w:rsidP="006D09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0E07">
        <w:rPr>
          <w:rFonts w:ascii="Times New Roman" w:eastAsia="Times New Roman" w:hAnsi="Times New Roman" w:cs="Times New Roman"/>
          <w:bCs/>
          <w:sz w:val="28"/>
          <w:szCs w:val="28"/>
        </w:rPr>
        <w:t>Артемов В. В.</w:t>
      </w:r>
      <w:r w:rsidRPr="00CE0E07">
        <w:rPr>
          <w:rFonts w:ascii="Times New Roman" w:eastAsia="Times New Roman" w:hAnsi="Times New Roman" w:cs="Times New Roman"/>
          <w:sz w:val="28"/>
          <w:szCs w:val="28"/>
        </w:rPr>
        <w:t>   История отечества с древнейших времен до наших дней : учебник / В. В. Артемов, Ю. Н. Лубченков. - 9-е изд. ; испр. - Москва : Академия, 2006. - 360 с.</w:t>
      </w:r>
    </w:p>
    <w:p w:rsidR="00490CB0" w:rsidRPr="00CE0E07" w:rsidRDefault="00490CB0" w:rsidP="006D09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0E07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CE0E07">
        <w:rPr>
          <w:rFonts w:ascii="Times New Roman" w:eastAsia="Times New Roman" w:hAnsi="Times New Roman" w:cs="Times New Roman"/>
          <w:bCs/>
          <w:sz w:val="28"/>
          <w:szCs w:val="28"/>
        </w:rPr>
        <w:t>История и культура отечества</w:t>
      </w:r>
      <w:r w:rsidRPr="00CE0E07">
        <w:rPr>
          <w:rFonts w:ascii="Times New Roman" w:eastAsia="Times New Roman" w:hAnsi="Times New Roman" w:cs="Times New Roman"/>
          <w:sz w:val="28"/>
          <w:szCs w:val="28"/>
        </w:rPr>
        <w:t xml:space="preserve"> : учебное пособие для вузов / В. В. Гуляева [и др.] ; под ред. В. В. Гуляевой. - 4-е изд. ; перераб. и доп. - Москва : Академический Проект : Трикста, 2007. - 752 с. </w:t>
      </w:r>
    </w:p>
    <w:p w:rsidR="00490CB0" w:rsidRPr="00CE0E07" w:rsidRDefault="00490CB0" w:rsidP="006D09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0E07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CE0E07">
        <w:rPr>
          <w:rFonts w:ascii="Times New Roman" w:eastAsia="Times New Roman" w:hAnsi="Times New Roman" w:cs="Times New Roman"/>
          <w:bCs/>
          <w:sz w:val="28"/>
          <w:szCs w:val="28"/>
        </w:rPr>
        <w:t>История России (IX - начала XXI в.)</w:t>
      </w:r>
      <w:r w:rsidRPr="00CE0E07">
        <w:rPr>
          <w:rFonts w:ascii="Times New Roman" w:eastAsia="Times New Roman" w:hAnsi="Times New Roman" w:cs="Times New Roman"/>
          <w:sz w:val="28"/>
          <w:szCs w:val="28"/>
        </w:rPr>
        <w:t xml:space="preserve"> : учебник для вузов / С. Н. Полторак [и др.] ; под ред. А. Ю. Дворниченко, В. С. Измозика. - 3-е изд., испр. и доп. - Москва : Гардарики, 2006. - 479 с. </w:t>
      </w:r>
    </w:p>
    <w:p w:rsidR="00490CB0" w:rsidRPr="00CE0E07" w:rsidRDefault="00490CB0" w:rsidP="006D09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0E07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CE0E07">
        <w:rPr>
          <w:rFonts w:ascii="Times New Roman" w:eastAsia="Times New Roman" w:hAnsi="Times New Roman" w:cs="Times New Roman"/>
          <w:bCs/>
          <w:sz w:val="28"/>
          <w:szCs w:val="28"/>
        </w:rPr>
        <w:t>История России</w:t>
      </w:r>
      <w:r w:rsidRPr="00CE0E07">
        <w:rPr>
          <w:rFonts w:ascii="Times New Roman" w:eastAsia="Times New Roman" w:hAnsi="Times New Roman" w:cs="Times New Roman"/>
          <w:sz w:val="28"/>
          <w:szCs w:val="28"/>
        </w:rPr>
        <w:t xml:space="preserve"> : учебник / А. С. Орлов [и др.]. - 4-е изд. ; перераб. и доп. - Москва : Проспект, 2014. - 528 с. </w:t>
      </w:r>
    </w:p>
    <w:p w:rsidR="00490CB0" w:rsidRPr="00CE0E07" w:rsidRDefault="00490CB0" w:rsidP="00490C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0E07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CE0E07">
        <w:rPr>
          <w:rFonts w:ascii="Times New Roman" w:eastAsia="Times New Roman" w:hAnsi="Times New Roman" w:cs="Times New Roman"/>
          <w:bCs/>
          <w:sz w:val="28"/>
          <w:szCs w:val="28"/>
        </w:rPr>
        <w:t>История России</w:t>
      </w:r>
      <w:r w:rsidRPr="00CE0E07">
        <w:rPr>
          <w:rFonts w:ascii="Times New Roman" w:eastAsia="Times New Roman" w:hAnsi="Times New Roman" w:cs="Times New Roman"/>
          <w:sz w:val="28"/>
          <w:szCs w:val="28"/>
        </w:rPr>
        <w:t xml:space="preserve"> : учебное пособие : в 2-х т. Т. 2 : С начала XIX века до начала XXI века / Институт российской истории РАН ; под ред. А. Н. Сахарова. - Москва : АСТ : Астрель : Хранитель, 2008. - 862 с. </w:t>
      </w:r>
    </w:p>
    <w:p w:rsidR="00490CB0" w:rsidRPr="00CE0E07" w:rsidRDefault="00490CB0" w:rsidP="006D09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0E07">
        <w:rPr>
          <w:rFonts w:ascii="Times New Roman" w:eastAsia="Times New Roman" w:hAnsi="Times New Roman" w:cs="Times New Roman"/>
          <w:sz w:val="28"/>
          <w:szCs w:val="28"/>
        </w:rPr>
        <w:t xml:space="preserve">   История России XIX - начала XX вв. : учебное пособие / Н. И. Цимбаев. - Москва : СЛОВО : Эксмо, 2004. - 448 с. </w:t>
      </w:r>
    </w:p>
    <w:p w:rsidR="00490CB0" w:rsidRPr="00CE0E07" w:rsidRDefault="00490CB0" w:rsidP="006D09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0E07">
        <w:rPr>
          <w:rFonts w:ascii="Times New Roman" w:eastAsia="Times New Roman" w:hAnsi="Times New Roman" w:cs="Times New Roman"/>
          <w:bCs/>
          <w:sz w:val="28"/>
          <w:szCs w:val="28"/>
        </w:rPr>
        <w:t>Кириллов В. В.</w:t>
      </w:r>
      <w:r w:rsidRPr="00CE0E07">
        <w:rPr>
          <w:rFonts w:ascii="Times New Roman" w:eastAsia="Times New Roman" w:hAnsi="Times New Roman" w:cs="Times New Roman"/>
          <w:sz w:val="28"/>
          <w:szCs w:val="28"/>
        </w:rPr>
        <w:t>   Отечественная история : конспект лекций / В. В. Кириллов, Г. М. Кулагина. - Москва : ЭКСМО, 2008. - 288 с.</w:t>
      </w:r>
    </w:p>
    <w:p w:rsidR="00D42253" w:rsidRPr="00CE0E07" w:rsidRDefault="00D42253" w:rsidP="00D422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0E07">
        <w:rPr>
          <w:rFonts w:ascii="Times New Roman" w:eastAsia="Times New Roman" w:hAnsi="Times New Roman" w:cs="Times New Roman"/>
          <w:bCs/>
          <w:sz w:val="28"/>
          <w:szCs w:val="28"/>
        </w:rPr>
        <w:t>Мунчаев Ш. М.</w:t>
      </w:r>
      <w:r w:rsidRPr="00CE0E07">
        <w:rPr>
          <w:rFonts w:ascii="Times New Roman" w:eastAsia="Times New Roman" w:hAnsi="Times New Roman" w:cs="Times New Roman"/>
          <w:sz w:val="28"/>
          <w:szCs w:val="28"/>
        </w:rPr>
        <w:t xml:space="preserve">   Политическая история России. От Смутного времени до Беловежской Пущи / Ш. М. Мунчаев, В. М. Устинов. - 2-е изд. ; пересмотр. - Москва : Норма, 2009. - 736 с. </w:t>
      </w:r>
    </w:p>
    <w:p w:rsidR="00490CB0" w:rsidRPr="00CE0E07" w:rsidRDefault="00490CB0" w:rsidP="006D09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0E07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CE0E07">
        <w:rPr>
          <w:rFonts w:ascii="Times New Roman" w:eastAsia="Times New Roman" w:hAnsi="Times New Roman" w:cs="Times New Roman"/>
          <w:bCs/>
          <w:sz w:val="28"/>
          <w:szCs w:val="28"/>
        </w:rPr>
        <w:t>Новейшая история России. 1914 - 2011</w:t>
      </w:r>
      <w:r w:rsidRPr="00CE0E07">
        <w:rPr>
          <w:rFonts w:ascii="Times New Roman" w:eastAsia="Times New Roman" w:hAnsi="Times New Roman" w:cs="Times New Roman"/>
          <w:sz w:val="28"/>
          <w:szCs w:val="28"/>
        </w:rPr>
        <w:t xml:space="preserve"> : учебное пособие для бакалавров / В. А. Кутузов [и др.] ; Санкт-Петербургский государственный университет ; под ред. М. В. Ходякова. - 6-е изд. ; испр. и доп. - Москва : Юрайт, 2013. - 541 с. </w:t>
      </w:r>
    </w:p>
    <w:p w:rsidR="00490CB0" w:rsidRPr="00CE0E07" w:rsidRDefault="00490CB0" w:rsidP="006D09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0E07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CE0E07">
        <w:rPr>
          <w:rFonts w:ascii="Times New Roman" w:eastAsia="Times New Roman" w:hAnsi="Times New Roman" w:cs="Times New Roman"/>
          <w:bCs/>
          <w:sz w:val="28"/>
          <w:szCs w:val="28"/>
        </w:rPr>
        <w:t>Новейшая история России. 1914-2005</w:t>
      </w:r>
      <w:r w:rsidRPr="00CE0E07">
        <w:rPr>
          <w:rFonts w:ascii="Times New Roman" w:eastAsia="Times New Roman" w:hAnsi="Times New Roman" w:cs="Times New Roman"/>
          <w:sz w:val="28"/>
          <w:szCs w:val="28"/>
        </w:rPr>
        <w:t xml:space="preserve"> : учебное пособие для студентов вузов / Санкт-Петербургский государственный университет ; под ред. М. В. Ходякова. - 2-е изд. ; испр. и доп. - Москва : Высшее образование, 2007. - 528 с.</w:t>
      </w:r>
    </w:p>
    <w:p w:rsidR="00490CB0" w:rsidRPr="00CE0E07" w:rsidRDefault="00490CB0" w:rsidP="006D09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0E07">
        <w:rPr>
          <w:rFonts w:ascii="Times New Roman" w:eastAsia="Times New Roman" w:hAnsi="Times New Roman" w:cs="Times New Roman"/>
          <w:bCs/>
          <w:sz w:val="28"/>
          <w:szCs w:val="28"/>
        </w:rPr>
        <w:t>Расторгуев С. В.</w:t>
      </w:r>
      <w:r w:rsidRPr="00CE0E07">
        <w:rPr>
          <w:rFonts w:ascii="Times New Roman" w:eastAsia="Times New Roman" w:hAnsi="Times New Roman" w:cs="Times New Roman"/>
          <w:sz w:val="28"/>
          <w:szCs w:val="28"/>
        </w:rPr>
        <w:t>   История России IX - XX вв : курс лекций : учебное пособие / С. В. Расторгуев. - Москва : Омега-Л, 2006. - 315 с.</w:t>
      </w:r>
    </w:p>
    <w:p w:rsidR="00490CB0" w:rsidRPr="00CE0E07" w:rsidRDefault="00490CB0" w:rsidP="006D09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0E07">
        <w:rPr>
          <w:rFonts w:ascii="Times New Roman" w:eastAsia="Times New Roman" w:hAnsi="Times New Roman" w:cs="Times New Roman"/>
          <w:bCs/>
          <w:sz w:val="28"/>
          <w:szCs w:val="28"/>
        </w:rPr>
        <w:t>Федоров В. А.</w:t>
      </w:r>
      <w:r w:rsidRPr="00CE0E07">
        <w:rPr>
          <w:rFonts w:ascii="Times New Roman" w:eastAsia="Times New Roman" w:hAnsi="Times New Roman" w:cs="Times New Roman"/>
          <w:sz w:val="28"/>
          <w:szCs w:val="28"/>
        </w:rPr>
        <w:t>   История России. 1861- 1917 : учебник для бакалавров / В. А. Федоров. - 2-е изд. ; перераб. и доп. - Москва : Юрайт, 2012. - 482 с.</w:t>
      </w:r>
    </w:p>
    <w:p w:rsidR="00490CB0" w:rsidRPr="00CE0E07" w:rsidRDefault="00490CB0" w:rsidP="00490C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0E07">
        <w:rPr>
          <w:rFonts w:ascii="Times New Roman" w:eastAsia="Times New Roman" w:hAnsi="Times New Roman" w:cs="Times New Roman"/>
          <w:bCs/>
          <w:sz w:val="28"/>
          <w:szCs w:val="28"/>
        </w:rPr>
        <w:t>Фирсов С. Л.</w:t>
      </w:r>
      <w:r w:rsidRPr="00CE0E07">
        <w:rPr>
          <w:rFonts w:ascii="Times New Roman" w:eastAsia="Times New Roman" w:hAnsi="Times New Roman" w:cs="Times New Roman"/>
          <w:sz w:val="28"/>
          <w:szCs w:val="28"/>
        </w:rPr>
        <w:t>   Отечественная история / С. Л. Фирсов. - Санкт-Петербург : Питер, 2006. - 352 с.</w:t>
      </w:r>
    </w:p>
    <w:p w:rsidR="00490CB0" w:rsidRPr="00CE0E07" w:rsidRDefault="00490CB0" w:rsidP="006D09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0E07">
        <w:rPr>
          <w:rFonts w:ascii="Times New Roman" w:eastAsia="Times New Roman" w:hAnsi="Times New Roman" w:cs="Times New Roman"/>
          <w:bCs/>
          <w:sz w:val="28"/>
          <w:szCs w:val="28"/>
        </w:rPr>
        <w:t>Фортунатов В. В.</w:t>
      </w:r>
      <w:r w:rsidRPr="00CE0E07">
        <w:rPr>
          <w:rFonts w:ascii="Times New Roman" w:eastAsia="Times New Roman" w:hAnsi="Times New Roman" w:cs="Times New Roman"/>
          <w:sz w:val="28"/>
          <w:szCs w:val="28"/>
        </w:rPr>
        <w:t>   Отечественная история : учебное пособие для гуманитарных вузов / В. В. Фортунатов. - Санкт-Петербург : Питер, 2008. - 352 с.</w:t>
      </w:r>
    </w:p>
    <w:p w:rsidR="006D09AE" w:rsidRDefault="00490CB0" w:rsidP="00883EEC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490C7A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490C7A">
        <w:rPr>
          <w:rFonts w:ascii="Times New Roman" w:eastAsia="Times New Roman" w:hAnsi="Times New Roman" w:cs="Times New Roman"/>
          <w:bCs/>
          <w:sz w:val="28"/>
          <w:szCs w:val="28"/>
        </w:rPr>
        <w:t>Хрестоматия по истории России</w:t>
      </w:r>
      <w:r w:rsidRPr="00490C7A">
        <w:rPr>
          <w:rFonts w:ascii="Times New Roman" w:eastAsia="Times New Roman" w:hAnsi="Times New Roman" w:cs="Times New Roman"/>
          <w:sz w:val="28"/>
          <w:szCs w:val="28"/>
        </w:rPr>
        <w:t xml:space="preserve"> : учебное пособие / А. С. Орлов [и др.] ; Московский государственной университет им. М. В. Ломоносова; Исторический факультет. - Москва : Проспект, 2010. - 592 с. </w:t>
      </w:r>
    </w:p>
    <w:sectPr w:rsidR="006D09AE" w:rsidSect="00F305C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BA7" w:rsidRDefault="004E0BA7" w:rsidP="00D85ED6">
      <w:pPr>
        <w:spacing w:after="0" w:line="240" w:lineRule="auto"/>
      </w:pPr>
      <w:r>
        <w:separator/>
      </w:r>
    </w:p>
  </w:endnote>
  <w:endnote w:type="continuationSeparator" w:id="1">
    <w:p w:rsidR="004E0BA7" w:rsidRDefault="004E0BA7" w:rsidP="00D85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08678"/>
      <w:docPartObj>
        <w:docPartGallery w:val="Общ"/>
        <w:docPartUnique/>
      </w:docPartObj>
    </w:sdtPr>
    <w:sdtContent>
      <w:p w:rsidR="00D85ED6" w:rsidRDefault="00D85ED6">
        <w:pPr>
          <w:pStyle w:val="aa"/>
          <w:jc w:val="center"/>
        </w:pPr>
        <w:fldSimple w:instr=" PAGE   \* MERGEFORMAT ">
          <w:r w:rsidR="00500D50">
            <w:rPr>
              <w:noProof/>
            </w:rPr>
            <w:t>3</w:t>
          </w:r>
        </w:fldSimple>
      </w:p>
    </w:sdtContent>
  </w:sdt>
  <w:p w:rsidR="00D85ED6" w:rsidRDefault="00D85ED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BA7" w:rsidRDefault="004E0BA7" w:rsidP="00D85ED6">
      <w:pPr>
        <w:spacing w:after="0" w:line="240" w:lineRule="auto"/>
      </w:pPr>
      <w:r>
        <w:separator/>
      </w:r>
    </w:p>
  </w:footnote>
  <w:footnote w:type="continuationSeparator" w:id="1">
    <w:p w:rsidR="004E0BA7" w:rsidRDefault="004E0BA7" w:rsidP="00D85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122"/>
    <w:multiLevelType w:val="multilevel"/>
    <w:tmpl w:val="327ADC28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7EB651D"/>
    <w:multiLevelType w:val="multilevel"/>
    <w:tmpl w:val="D4FC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4227BA"/>
    <w:multiLevelType w:val="multilevel"/>
    <w:tmpl w:val="B00E8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F70973"/>
    <w:multiLevelType w:val="multilevel"/>
    <w:tmpl w:val="64FA4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4E25AB"/>
    <w:multiLevelType w:val="multilevel"/>
    <w:tmpl w:val="B00E8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320A46"/>
    <w:multiLevelType w:val="multilevel"/>
    <w:tmpl w:val="A2C88492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7EF148F3"/>
    <w:multiLevelType w:val="multilevel"/>
    <w:tmpl w:val="0FE4F7F2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5BAF"/>
    <w:rsid w:val="00075C21"/>
    <w:rsid w:val="00166918"/>
    <w:rsid w:val="00175307"/>
    <w:rsid w:val="00184D21"/>
    <w:rsid w:val="0019072F"/>
    <w:rsid w:val="0019479D"/>
    <w:rsid w:val="001A3115"/>
    <w:rsid w:val="001C3285"/>
    <w:rsid w:val="001E6F2D"/>
    <w:rsid w:val="001F691F"/>
    <w:rsid w:val="002043E0"/>
    <w:rsid w:val="00285BAF"/>
    <w:rsid w:val="002E2595"/>
    <w:rsid w:val="002F2D89"/>
    <w:rsid w:val="00347953"/>
    <w:rsid w:val="003D5BCB"/>
    <w:rsid w:val="00436A5F"/>
    <w:rsid w:val="004466D7"/>
    <w:rsid w:val="004705D9"/>
    <w:rsid w:val="00472D84"/>
    <w:rsid w:val="00490C7A"/>
    <w:rsid w:val="00490CB0"/>
    <w:rsid w:val="004A6389"/>
    <w:rsid w:val="004B3F70"/>
    <w:rsid w:val="004E0BA7"/>
    <w:rsid w:val="00500D50"/>
    <w:rsid w:val="005116AB"/>
    <w:rsid w:val="00515FFC"/>
    <w:rsid w:val="005405A4"/>
    <w:rsid w:val="00577D04"/>
    <w:rsid w:val="005960D8"/>
    <w:rsid w:val="00612596"/>
    <w:rsid w:val="00681AA2"/>
    <w:rsid w:val="006919C8"/>
    <w:rsid w:val="006C793F"/>
    <w:rsid w:val="006D09AE"/>
    <w:rsid w:val="00751468"/>
    <w:rsid w:val="007644DC"/>
    <w:rsid w:val="00796DC2"/>
    <w:rsid w:val="007C7929"/>
    <w:rsid w:val="007E7449"/>
    <w:rsid w:val="0082628F"/>
    <w:rsid w:val="00860CBC"/>
    <w:rsid w:val="00883EEC"/>
    <w:rsid w:val="008862D1"/>
    <w:rsid w:val="008E06F0"/>
    <w:rsid w:val="009A2027"/>
    <w:rsid w:val="009E0CB9"/>
    <w:rsid w:val="00A27CB0"/>
    <w:rsid w:val="00A317A5"/>
    <w:rsid w:val="00A439E3"/>
    <w:rsid w:val="00A6133B"/>
    <w:rsid w:val="00AB2852"/>
    <w:rsid w:val="00AC5759"/>
    <w:rsid w:val="00AF475B"/>
    <w:rsid w:val="00B0728C"/>
    <w:rsid w:val="00B40F55"/>
    <w:rsid w:val="00B95D15"/>
    <w:rsid w:val="00C07854"/>
    <w:rsid w:val="00C32673"/>
    <w:rsid w:val="00C83211"/>
    <w:rsid w:val="00CA273D"/>
    <w:rsid w:val="00CB6F4F"/>
    <w:rsid w:val="00CD34B4"/>
    <w:rsid w:val="00CE0E07"/>
    <w:rsid w:val="00D2260A"/>
    <w:rsid w:val="00D30F73"/>
    <w:rsid w:val="00D42253"/>
    <w:rsid w:val="00D424B8"/>
    <w:rsid w:val="00D573D2"/>
    <w:rsid w:val="00D708E1"/>
    <w:rsid w:val="00D75093"/>
    <w:rsid w:val="00D85ED6"/>
    <w:rsid w:val="00DA427D"/>
    <w:rsid w:val="00DE243D"/>
    <w:rsid w:val="00DF00C1"/>
    <w:rsid w:val="00DF410A"/>
    <w:rsid w:val="00E15D4B"/>
    <w:rsid w:val="00E353A3"/>
    <w:rsid w:val="00EA634F"/>
    <w:rsid w:val="00EB1AA8"/>
    <w:rsid w:val="00F04464"/>
    <w:rsid w:val="00F07CBE"/>
    <w:rsid w:val="00F305C1"/>
    <w:rsid w:val="00F422D9"/>
    <w:rsid w:val="00F8139B"/>
    <w:rsid w:val="00FB6B1B"/>
    <w:rsid w:val="00FC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C1"/>
  </w:style>
  <w:style w:type="paragraph" w:styleId="2">
    <w:name w:val="heading 2"/>
    <w:basedOn w:val="a"/>
    <w:link w:val="20"/>
    <w:uiPriority w:val="9"/>
    <w:qFormat/>
    <w:rsid w:val="00285B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5BA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85BA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85BAF"/>
    <w:rPr>
      <w:i/>
      <w:iCs/>
    </w:rPr>
  </w:style>
  <w:style w:type="character" w:styleId="a6">
    <w:name w:val="Strong"/>
    <w:basedOn w:val="a0"/>
    <w:uiPriority w:val="22"/>
    <w:qFormat/>
    <w:rsid w:val="00285BAF"/>
    <w:rPr>
      <w:b/>
      <w:bCs/>
    </w:rPr>
  </w:style>
  <w:style w:type="paragraph" w:styleId="a7">
    <w:name w:val="List Paragraph"/>
    <w:basedOn w:val="a"/>
    <w:uiPriority w:val="34"/>
    <w:qFormat/>
    <w:rsid w:val="00577D0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85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85ED6"/>
  </w:style>
  <w:style w:type="paragraph" w:styleId="aa">
    <w:name w:val="footer"/>
    <w:basedOn w:val="a"/>
    <w:link w:val="ab"/>
    <w:uiPriority w:val="99"/>
    <w:unhideWhenUsed/>
    <w:rsid w:val="00D85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5E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B1A18-80C9-4D13-9A7E-40786C35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14</Pages>
  <Words>3203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31</cp:revision>
  <cp:lastPrinted>2017-11-02T11:09:00Z</cp:lastPrinted>
  <dcterms:created xsi:type="dcterms:W3CDTF">2017-11-02T11:00:00Z</dcterms:created>
  <dcterms:modified xsi:type="dcterms:W3CDTF">2017-12-01T11:10:00Z</dcterms:modified>
</cp:coreProperties>
</file>